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ОБЯВА ЗА ПРОВЕЖДАНЕ НА КОНКУРС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 ПРЕПОДАВАТЕЛ ПО ПРАКТИЧЕСКИ АНГЛИЙСКИ ЕЗИК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Пловдивски университет „Паисий Хилендарски” Филологически факултет</w:t>
        <w:br w:type="textWrapping"/>
        <w:t xml:space="preserve">Катедра „Английска филология”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Катедрата по Английска филология обявява конкурс с конкурсен изпит за назначаване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преподавател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по: Област на висше образование 2. Хуманитарни науки; Професионално направление 2.1. Филология; Германски езици; Съвременен английски език.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успешно издържалите конкурса ще се изисква да преподават английски език в корпуса Практически английски език (ПА) на студенти в бакалавърските програми в катедра „Английска филология“ с поне 560 часа аудиторна заетост. От тях ще се очаква: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да планират, разработват и водят курсове/часове/упражнения, които интегрират методи и задачи за развитие на езиковите умения на обучаемите с подходящи лексикални и граматични компоненти;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да прилагат съвременна методика за чуждоезиково обучение и подходящи дигитални технологии;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65"/>
        </w:tabs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да подготвят и използват разнообразие от подходящи и валидни инструменти за оценка на езиковото развитие на обучаемите, съгласувани с изискванията и стандартите на Европейската езикова рамка (CEFR) и изискванията на учебните планове на катедрата, както и да подготвят изпитни материали и администрират съответните изпити.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Кандидатите трябва да имат придобита ОКС ‘магистър’.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До участие в конкурса се допускат кандидати с образователно-квалификационна степен „магистър“ (или приравнена на нея) в професионално направление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Филология (в специалността трябва да присъства „Английска филология“ или „Английски език“) или 1.3. Педагогика на обучението по ... (в специалността трябва да присъства „Английски език“) или със завършена образователно-квалификационна степен „бакалавър“ (ако е приложимо) в професионално направление 2.1. Филология (в специалността трябва да присъства „Английска филология“ или „Английски език“) или 1.3. Педагогика на обучението по ... (в специалността трябва да присъства „Английски език“)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и минимум 2 години преподавателски стаж (на трудов и/или граждански договор) по английски език.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Необходими документи за кандидатстване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Заявление до ръководителя на катедра „Английска филология“ за допускане до конкурс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изтегли бланка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2. Диплома(и) за завършено висше образование – представя се оригинал и се оставя ксерокопие за комплекта с документи за кандидатстване;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3. Автобиография – Европейски формат с актуален телефон и имейл адрес за връзка;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Документ, удостоверяващ наличието на минимум 2 години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преподавателски стаж (на трудов и/или граждански договор) по английски език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5. Списък с публикации, научни и научно-приложни разработки (ако има такива);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6. Сертификати и препоръки (ако има такива) – представя се оригинал и се оставя ксерокопие за комплекта с документи за кандидатстване.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Конкурсният изпит ще се състои от две части – писмен изпит и устно събеседване, до което се допускат кандидатите, получили минимум Мн. добър (4.50) на писмения изпит.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Формат на писмения изпит с продължителност 4 астрономически часа: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 част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(вж. SAT tests, CPE tests, etc.)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Error identification and correction;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Paragraph improvement;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One word only/cloze test;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Българо-английски и английско-български превод на текст (около 200 думи всеки) от средата на XX и началото на XXI век.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Теоретична част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Писмен отговор на въпрос на английски език от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приложения план-програма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 Изложението трябва да адресира зададената тема директно и ефективно, с убедителни аргументи, основани на съответстващата съвременна литература в рамките на около 3 ръкописни страници.</w:t>
      </w:r>
    </w:p>
    <w:p w:rsidR="00000000" w:rsidDel="00000000" w:rsidP="00000000" w:rsidRDefault="00000000" w:rsidRPr="00000000" w14:paraId="0000001E">
      <w:pPr>
        <w:spacing w:after="12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Интервю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Целта на интервюто, което ще се проведе на английски език, е да определи готовността и степента на ангажираност на кандидата с дейностите, които са описани в работната характеристика, както и уменията му да комуникира както със студенти така и с колеги.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Sample Questions: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Which is your primary/preferred teaching method/approach?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Which is your approach to teaching a specific skill (vocabulary, grammar, reading, etc.)?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What multimedia resources do you/will you use when teaching?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How do you motivate your students to take active part in the teaching/learning process?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What evaluation methods do you use?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Do you intend to get involved in research? In which area and when?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Подаване на документи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: от 19.03.2024 г. до 19.04.2024 г. в сградата на Ректората, ул. „Цар Асен“ №24, стая 115 – Управление на човешки ресурси от 8:30 до 10:30 и от 13:30 до 15:30 часа. Комисията по провеждане на конкурса ще уведоми допуснатите кандидати до 25.04.2024 г.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Провеждане на конкурсния изпит: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04.06.2024 г. от 08.30 ч.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в 10 с. з., Ректорат.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Лице за контакт: ас. Румяна Илиева,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rumy_ilieva@uni-plovdiv.bg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Ръководител на катедра „Английска филология“: доц. д-р Яна Атанасова Роуланд, e-mail: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yanarowland@uni-plovdiv.bg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990" w:top="90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472c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472c4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i w:val="1"/>
      <w:color w:val="4472c4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color w:val="1f3863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i w:val="1"/>
      <w:color w:val="1f3863"/>
    </w:rPr>
  </w:style>
  <w:style w:type="paragraph" w:styleId="Title">
    <w:name w:val="Title"/>
    <w:basedOn w:val="Normal"/>
    <w:next w:val="Normal"/>
    <w:pPr>
      <w:pBdr>
        <w:bottom w:color="4472c4" w:space="4" w:sz="8" w:val="single"/>
      </w:pBdr>
      <w:spacing w:after="300" w:lineRule="auto"/>
    </w:pPr>
    <w:rPr>
      <w:rFonts w:ascii="Calibri" w:cs="Calibri" w:eastAsia="Calibri" w:hAnsi="Calibri"/>
      <w:color w:val="323e4f"/>
      <w:sz w:val="52"/>
      <w:szCs w:val="52"/>
    </w:rPr>
  </w:style>
  <w:style w:type="paragraph" w:styleId="Normal" w:default="1">
    <w:name w:val="Normal"/>
    <w:uiPriority w:val="99"/>
    <w:qFormat w:val="1"/>
    <w:rPr>
      <w:rFonts w:ascii="Calibri" w:cs="Calibri" w:eastAsia="Calibri" w:hAnsi="Calibri"/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pPr>
      <w:keepNext w:val="1"/>
      <w:keepLines w:val="1"/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pPr>
      <w:keepNext w:val="1"/>
      <w:keepLines w:val="1"/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pPr>
      <w:keepNext w:val="1"/>
      <w:keepLines w:val="1"/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 w:val="1"/>
      <w:bCs w:val="1"/>
      <w:color w:val="4472c4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 w:val="1"/>
      <w:bCs w:val="1"/>
      <w:color w:val="4472c4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 w:val="1"/>
      <w:bCs w:val="1"/>
      <w:i w:val="1"/>
      <w:iCs w:val="1"/>
      <w:color w:val="4472c4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1"/>
    <w:pPr>
      <w:pBdr>
        <w:bottom w:color="4472c4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323e4f" w:themeColor="text2" w:themeShade="0000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23e4f" w:themeColor="text2" w:themeShade="0000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Pr>
      <w:rFonts w:asciiTheme="majorHAnsi" w:cstheme="majorBidi" w:eastAsiaTheme="majorEastAsia" w:hAnsiTheme="majorHAnsi"/>
      <w:i w:val="1"/>
      <w:iCs w:val="1"/>
      <w:color w:val="4472c4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 w:val="1"/>
      <w:iCs w:val="1"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1"/>
    <w:rPr>
      <w:i w:val="1"/>
      <w:iCs w:val="1"/>
      <w:color w:val="808080" w:themeColor="text1" w:themeTint="00007F"/>
    </w:rPr>
  </w:style>
  <w:style w:type="character" w:styleId="IntenseEmphasis">
    <w:name w:val="Intense Emphasis"/>
    <w:basedOn w:val="DefaultParagraphFont"/>
    <w:uiPriority w:val="21"/>
    <w:qFormat w:val="1"/>
    <w:rPr>
      <w:b w:val="1"/>
      <w:bCs w:val="1"/>
      <w:i w:val="1"/>
      <w:iCs w:val="1"/>
      <w:color w:val="4472c4" w:themeColor="accent1"/>
    </w:rPr>
  </w:style>
  <w:style w:type="character" w:styleId="Strong">
    <w:name w:val="Strong"/>
    <w:basedOn w:val="DefaultParagraphFont"/>
    <w:uiPriority w:val="22"/>
    <w:qFormat w:val="1"/>
    <w:rPr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qFormat w:val="1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 w:val="1"/>
      <w:iCs w:val="1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pPr>
      <w:pBdr>
        <w:bottom w:color="4472c4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 w:val="1"/>
      <w:bCs w:val="1"/>
      <w:i w:val="1"/>
      <w:iCs w:val="1"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1"/>
    <w:rPr>
      <w:smallCaps w:val="1"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1"/>
    <w:rPr>
      <w:b w:val="1"/>
      <w:bCs w:val="1"/>
      <w:smallCaps w:val="1"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1"/>
    <w:rPr>
      <w:b w:val="1"/>
      <w:bCs w:val="1"/>
      <w:smallCaps w:val="1"/>
      <w:spacing w:val="5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Pr>
      <w:rFonts w:ascii="Courier New" w:cs="Courier New" w:hAnsi="Courier New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1"/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Heading1Char" w:customStyle="1">
    <w:name w:val="Heading 1 Char"/>
    <w:basedOn w:val="DefaultParagraphFont"/>
    <w:link w:val="Heading1"/>
    <w:uiPriority w:val="9"/>
    <w:qFormat w:val="1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yperlink1" w:customStyle="1">
    <w:name w:val="Hyperlink1"/>
    <w:basedOn w:val="DefaultParagraphFont"/>
    <w:uiPriority w:val="99"/>
    <w:unhideWhenUsed w:val="1"/>
    <w:rPr>
      <w:color w:val="0000ff"/>
      <w:u w:val="single"/>
    </w:rPr>
  </w:style>
  <w:style w:type="character" w:styleId="Emphasis">
    <w:name w:val="Emphasis"/>
    <w:basedOn w:val="DefaultParagraphFont"/>
    <w:uiPriority w:val="20"/>
    <w:qFormat w:val="1"/>
    <w:rPr>
      <w:i w:val="1"/>
      <w:iCs w:val="1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NumberingSymbols" w:customStyle="1">
    <w:name w:val="Numbering Symbols"/>
    <w:uiPriority w:val="99"/>
    <w:qFormat w:val="1"/>
  </w:style>
  <w:style w:type="character" w:styleId="A-size-large" w:customStyle="1">
    <w:name w:val="A-size-large"/>
    <w:basedOn w:val="DefaultParagraphFont"/>
    <w:uiPriority w:val="99"/>
    <w:qFormat w:val="1"/>
  </w:style>
  <w:style w:type="paragraph" w:styleId="Heading" w:customStyle="1">
    <w:name w:val="Heading"/>
    <w:basedOn w:val="Normal"/>
    <w:next w:val="BodyText"/>
    <w:uiPriority w:val="99"/>
    <w:qFormat w:val="1"/>
    <w:pPr>
      <w:keepNext w:val="1"/>
      <w:spacing w:after="120" w:before="240"/>
    </w:pPr>
    <w:rPr>
      <w:rFonts w:ascii="Liberation Sans" w:cs="Arial Unicode MS" w:eastAsia="Arial Unicode MS" w:hAnsi="Liberation Sans"/>
      <w:sz w:val="28"/>
      <w:szCs w:val="28"/>
    </w:rPr>
  </w:style>
  <w:style w:type="paragraph" w:styleId="BodyText">
    <w:name w:val="Body Text"/>
    <w:basedOn w:val="Normal"/>
    <w:uiPriority w:val="99"/>
    <w:pPr>
      <w:spacing w:after="140" w:line="288" w:lineRule="auto"/>
    </w:p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 w:val="1"/>
    <w:pPr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Normal"/>
    <w:uiPriority w:val="99"/>
    <w:qFormat w:val="1"/>
  </w:style>
  <w:style w:type="paragraph" w:styleId="NormalWeb">
    <w:name w:val="Normal (Web)"/>
    <w:basedOn w:val="Normal"/>
    <w:uiPriority w:val="99"/>
    <w:semiHidden w:val="1"/>
    <w:unhideWhenUsed w:val="1"/>
    <w:qFormat w:val="1"/>
    <w:rPr>
      <w:rFonts w:ascii="Times New Roman" w:cs="Times New Roman" w:eastAsia="Times New Roman" w:hAnsi="Times New Roman"/>
      <w:sz w:val="24"/>
      <w:szCs w:val="24"/>
    </w:rPr>
  </w:style>
  <w:style w:type="paragraph" w:styleId="TableContents" w:customStyle="1">
    <w:name w:val="Table Contents"/>
    <w:basedOn w:val="Normal"/>
    <w:uiPriority w:val="99"/>
    <w:qFormat w:val="1"/>
  </w:style>
  <w:style w:type="paragraph" w:styleId="TableHeading" w:customStyle="1">
    <w:name w:val="Table Heading"/>
    <w:basedOn w:val="TableContents"/>
    <w:uiPriority w:val="99"/>
    <w:qFormat w:val="1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E4505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472c4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yanarowland@uni-plovdiv.bg" TargetMode="External"/><Relationship Id="rId9" Type="http://schemas.openxmlformats.org/officeDocument/2006/relationships/hyperlink" Target="mailto:rumy_ilieva@uni-plovdiv.b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X_6HlnDnFiFOzXtzANUSsH061hcw-mH_/edit?usp=sharing&amp;ouid=106400296865046689029&amp;rtpof=true&amp;sd=true" TargetMode="External"/><Relationship Id="rId8" Type="http://schemas.openxmlformats.org/officeDocument/2006/relationships/hyperlink" Target="https://docs.google.com/document/d/1wPIpDmaiogfvadTQbwc4H9Yf79LitGIu/edit?usp=sharing&amp;ouid=106400296865046689029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k+dFz1rms8WnOM1QCXVpgbsOoQ==">CgMxLjAyCGguZ2pkZ3hzMgloLjMwajB6bGw4AHIhMVBOdmNGMG5kY1I5REVDdWgtbUhGNllJSVZYN3gtdHRJ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2024-03-07T07:55:00Z</dcterms:created>
  <dc:creator>Krassimira D Charkova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