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1"/>
        <w:tblW w:w="1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8435"/>
        <w:gridCol w:w="1511"/>
      </w:tblGrid>
      <w:tr w:rsidR="00A359DF" w:rsidTr="007A0AAB">
        <w:tc>
          <w:tcPr>
            <w:tcW w:w="1489" w:type="dxa"/>
          </w:tcPr>
          <w:p w:rsidR="00A359DF" w:rsidRDefault="00A359DF" w:rsidP="007A0AA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8"/>
              <w:jc w:val="right"/>
              <w:rPr>
                <w:rFonts w:ascii="Calibri" w:hAnsi="Calibri" w:cs="Calibri"/>
                <w:color w:val="00B0F0"/>
                <w:sz w:val="36"/>
                <w:szCs w:val="36"/>
              </w:rPr>
            </w:pPr>
          </w:p>
        </w:tc>
        <w:tc>
          <w:tcPr>
            <w:tcW w:w="8435" w:type="dxa"/>
          </w:tcPr>
          <w:p w:rsidR="00266CFF" w:rsidRDefault="00266CFF" w:rsidP="007A0AA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942"/>
              <w:rPr>
                <w:rFonts w:ascii="Calibri" w:hAnsi="Calibri" w:cs="Calibri"/>
                <w:b/>
                <w:bCs/>
                <w:color w:val="00B0F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B0F0"/>
                <w:sz w:val="32"/>
                <w:szCs w:val="32"/>
              </w:rPr>
              <w:t xml:space="preserve">                    </w:t>
            </w:r>
          </w:p>
          <w:p w:rsidR="00A359DF" w:rsidRDefault="00A359DF" w:rsidP="007A0AA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942"/>
              <w:rPr>
                <w:rFonts w:ascii="Calibri" w:hAnsi="Calibri" w:cs="Calibri"/>
                <w:color w:val="00B0F0"/>
                <w:sz w:val="36"/>
                <w:szCs w:val="36"/>
              </w:rPr>
            </w:pPr>
          </w:p>
        </w:tc>
        <w:tc>
          <w:tcPr>
            <w:tcW w:w="1511" w:type="dxa"/>
          </w:tcPr>
          <w:p w:rsidR="00A359DF" w:rsidRDefault="00A359DF" w:rsidP="007A0AAB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8"/>
              <w:rPr>
                <w:rFonts w:ascii="Calibri" w:hAnsi="Calibri" w:cs="Calibri"/>
                <w:color w:val="00B0F0"/>
                <w:sz w:val="36"/>
                <w:szCs w:val="36"/>
              </w:rPr>
            </w:pPr>
          </w:p>
        </w:tc>
      </w:tr>
    </w:tbl>
    <w:p w:rsidR="00266CFF" w:rsidRDefault="00266CFF" w:rsidP="00A359DF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noProof/>
          <w:color w:val="00B0F0"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5ECCF41" wp14:editId="28D7D4F2">
            <wp:simplePos x="0" y="0"/>
            <wp:positionH relativeFrom="column">
              <wp:posOffset>145415</wp:posOffset>
            </wp:positionH>
            <wp:positionV relativeFrom="paragraph">
              <wp:posOffset>-171450</wp:posOffset>
            </wp:positionV>
            <wp:extent cx="2847975" cy="954405"/>
            <wp:effectExtent l="0" t="0" r="9525" b="0"/>
            <wp:wrapNone/>
            <wp:docPr id="3" name="Picture 3" descr="..\..\..\..\Briefkasten-Daniel\Logos\idm-Dateien\IDM_logo_2011 mit Clai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Briefkasten-Daniel\Logos\idm-Dateien\IDM_logo_2011 mit Claim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B0F0"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D4BAFE8" wp14:editId="0BA83F23">
            <wp:simplePos x="0" y="0"/>
            <wp:positionH relativeFrom="column">
              <wp:posOffset>3717290</wp:posOffset>
            </wp:positionH>
            <wp:positionV relativeFrom="paragraph">
              <wp:posOffset>1905</wp:posOffset>
            </wp:positionV>
            <wp:extent cx="244792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516" y="21073"/>
                <wp:lineTo x="215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2CF" w:rsidRDefault="00266CFF" w:rsidP="00A359DF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                                      </w:t>
      </w:r>
      <w:r w:rsidR="00E432CF" w:rsidRPr="00E432CF">
        <w:rPr>
          <w:rFonts w:ascii="Calibri" w:hAnsi="Calibri" w:cs="Calibri"/>
          <w:sz w:val="36"/>
          <w:szCs w:val="36"/>
        </w:rPr>
        <w:t>организират</w:t>
      </w:r>
    </w:p>
    <w:p w:rsidR="00E432CF" w:rsidRPr="000C7464" w:rsidRDefault="00E432CF" w:rsidP="006604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aps/>
          <w:color w:val="FF0000"/>
          <w:sz w:val="36"/>
          <w:szCs w:val="36"/>
        </w:rPr>
      </w:pPr>
      <w:r w:rsidRPr="000C7464">
        <w:rPr>
          <w:rFonts w:ascii="Calibri" w:hAnsi="Calibri" w:cs="Calibri"/>
          <w:b/>
          <w:bCs/>
          <w:caps/>
          <w:color w:val="FF0000"/>
          <w:sz w:val="36"/>
          <w:szCs w:val="36"/>
          <w:lang w:val="en"/>
        </w:rPr>
        <w:t>X</w:t>
      </w:r>
      <w:r w:rsidR="00266CFF">
        <w:rPr>
          <w:rFonts w:ascii="Calibri" w:hAnsi="Calibri" w:cs="Calibri"/>
          <w:b/>
          <w:bCs/>
          <w:caps/>
          <w:color w:val="FF0000"/>
          <w:sz w:val="36"/>
          <w:szCs w:val="36"/>
          <w:lang w:val="en"/>
        </w:rPr>
        <w:t>X</w:t>
      </w:r>
      <w:r w:rsidR="00266CFF">
        <w:rPr>
          <w:rFonts w:ascii="Calibri" w:hAnsi="Calibri" w:cs="Calibri"/>
          <w:b/>
          <w:bCs/>
          <w:caps/>
          <w:color w:val="FF0000"/>
          <w:sz w:val="36"/>
          <w:szCs w:val="36"/>
          <w:lang w:val="en-GB"/>
        </w:rPr>
        <w:t>I</w:t>
      </w:r>
      <w:r w:rsidRPr="000C7464">
        <w:rPr>
          <w:rFonts w:ascii="Calibri" w:hAnsi="Calibri" w:cs="Calibri"/>
          <w:b/>
          <w:bCs/>
          <w:caps/>
          <w:color w:val="FF0000"/>
          <w:sz w:val="36"/>
          <w:szCs w:val="36"/>
        </w:rPr>
        <w:t xml:space="preserve"> Австри</w:t>
      </w:r>
      <w:r w:rsidR="000C7464" w:rsidRPr="000C7464">
        <w:rPr>
          <w:rFonts w:ascii="Calibri" w:hAnsi="Calibri" w:cs="Calibri"/>
          <w:b/>
          <w:bCs/>
          <w:caps/>
          <w:color w:val="FF0000"/>
          <w:sz w:val="36"/>
          <w:szCs w:val="36"/>
        </w:rPr>
        <w:t>Й</w:t>
      </w:r>
      <w:r w:rsidR="00A359DF" w:rsidRPr="000C7464">
        <w:rPr>
          <w:rFonts w:ascii="Calibri" w:hAnsi="Calibri" w:cs="Calibri"/>
          <w:b/>
          <w:bCs/>
          <w:caps/>
          <w:color w:val="FF0000"/>
          <w:sz w:val="36"/>
          <w:szCs w:val="36"/>
        </w:rPr>
        <w:t>ско-б</w:t>
      </w:r>
      <w:r w:rsidRPr="000C7464">
        <w:rPr>
          <w:rFonts w:ascii="Calibri" w:hAnsi="Calibri" w:cs="Calibri"/>
          <w:b/>
          <w:bCs/>
          <w:caps/>
          <w:color w:val="FF0000"/>
          <w:sz w:val="36"/>
          <w:szCs w:val="36"/>
        </w:rPr>
        <w:t>ългарски летен колеж</w:t>
      </w:r>
    </w:p>
    <w:p w:rsidR="00E432CF" w:rsidRPr="000C7464" w:rsidRDefault="00266CFF" w:rsidP="0066049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B0F0"/>
          <w:sz w:val="28"/>
          <w:szCs w:val="28"/>
        </w:rPr>
      </w:pPr>
      <w:r>
        <w:rPr>
          <w:rFonts w:ascii="Calibri" w:hAnsi="Calibri" w:cs="Calibri"/>
          <w:b/>
          <w:bCs/>
          <w:color w:val="00B0F0"/>
          <w:sz w:val="28"/>
          <w:szCs w:val="28"/>
          <w:lang w:val="en-GB"/>
        </w:rPr>
        <w:t>3</w:t>
      </w:r>
      <w:r w:rsidR="00E432CF" w:rsidRPr="000C7464">
        <w:rPr>
          <w:rFonts w:ascii="Calibri" w:hAnsi="Calibri" w:cs="Calibri"/>
          <w:b/>
          <w:bCs/>
          <w:color w:val="00B0F0"/>
          <w:sz w:val="28"/>
          <w:szCs w:val="28"/>
        </w:rPr>
        <w:t>-2</w:t>
      </w:r>
      <w:r>
        <w:rPr>
          <w:rFonts w:ascii="Calibri" w:hAnsi="Calibri" w:cs="Calibri"/>
          <w:b/>
          <w:bCs/>
          <w:color w:val="00B0F0"/>
          <w:sz w:val="28"/>
          <w:szCs w:val="28"/>
          <w:lang w:val="en-GB"/>
        </w:rPr>
        <w:t>3</w:t>
      </w:r>
      <w:r w:rsidR="00E432CF" w:rsidRPr="000C7464">
        <w:rPr>
          <w:rFonts w:ascii="Calibri" w:hAnsi="Calibri" w:cs="Calibri"/>
          <w:b/>
          <w:bCs/>
          <w:color w:val="00B0F0"/>
          <w:sz w:val="28"/>
          <w:szCs w:val="28"/>
        </w:rPr>
        <w:t xml:space="preserve"> август, 201</w:t>
      </w:r>
      <w:r>
        <w:rPr>
          <w:rFonts w:ascii="Calibri" w:hAnsi="Calibri" w:cs="Calibri"/>
          <w:b/>
          <w:bCs/>
          <w:color w:val="00B0F0"/>
          <w:sz w:val="28"/>
          <w:szCs w:val="28"/>
          <w:lang w:val="en-GB"/>
        </w:rPr>
        <w:t>5</w:t>
      </w:r>
      <w:r w:rsidR="00E432CF" w:rsidRPr="000C7464">
        <w:rPr>
          <w:rFonts w:ascii="Calibri" w:hAnsi="Calibri" w:cs="Calibri"/>
          <w:b/>
          <w:bCs/>
          <w:color w:val="00B0F0"/>
          <w:sz w:val="28"/>
          <w:szCs w:val="28"/>
        </w:rPr>
        <w:t>, Благоевград и Варна</w:t>
      </w:r>
    </w:p>
    <w:p w:rsidR="000C7464" w:rsidRDefault="00E432CF" w:rsidP="000C7464">
      <w:pPr>
        <w:widowControl w:val="0"/>
        <w:tabs>
          <w:tab w:val="left" w:pos="1731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За поредна година се пред</w:t>
      </w:r>
      <w:r w:rsidR="000C7464">
        <w:rPr>
          <w:rFonts w:ascii="Calibri" w:hAnsi="Calibri" w:cs="Calibri"/>
          <w:i/>
          <w:iCs/>
          <w:sz w:val="28"/>
          <w:szCs w:val="28"/>
        </w:rPr>
        <w:t>оставя</w:t>
      </w:r>
      <w:r>
        <w:rPr>
          <w:rFonts w:ascii="Calibri" w:hAnsi="Calibri" w:cs="Calibri"/>
          <w:i/>
          <w:iCs/>
          <w:sz w:val="28"/>
          <w:szCs w:val="28"/>
        </w:rPr>
        <w:t xml:space="preserve"> възможност на 20 студенти от български</w:t>
      </w:r>
      <w:r w:rsidR="0066049A">
        <w:rPr>
          <w:rFonts w:ascii="Calibri" w:hAnsi="Calibri" w:cs="Calibri"/>
          <w:i/>
          <w:iCs/>
          <w:sz w:val="28"/>
          <w:szCs w:val="28"/>
        </w:rPr>
        <w:t xml:space="preserve"> </w:t>
      </w:r>
      <w:r w:rsidR="00A359DF">
        <w:rPr>
          <w:rFonts w:ascii="Calibri" w:hAnsi="Calibri" w:cs="Calibri"/>
          <w:i/>
          <w:iCs/>
          <w:sz w:val="28"/>
          <w:szCs w:val="28"/>
        </w:rPr>
        <w:t xml:space="preserve">университети </w:t>
      </w:r>
      <w:r w:rsidR="0066049A">
        <w:rPr>
          <w:rFonts w:ascii="Calibri" w:hAnsi="Calibri" w:cs="Calibri"/>
          <w:i/>
          <w:iCs/>
          <w:sz w:val="28"/>
          <w:szCs w:val="28"/>
        </w:rPr>
        <w:t xml:space="preserve">и на </w:t>
      </w:r>
      <w:r w:rsidR="00A359DF">
        <w:rPr>
          <w:rFonts w:ascii="Calibri" w:hAnsi="Calibri" w:cs="Calibri"/>
          <w:i/>
          <w:iCs/>
          <w:sz w:val="28"/>
          <w:szCs w:val="28"/>
        </w:rPr>
        <w:t>20 студенти</w:t>
      </w:r>
      <w:r>
        <w:rPr>
          <w:rFonts w:ascii="Calibri" w:hAnsi="Calibri" w:cs="Calibri"/>
          <w:i/>
          <w:iCs/>
          <w:sz w:val="28"/>
          <w:szCs w:val="28"/>
        </w:rPr>
        <w:t xml:space="preserve"> от австри</w:t>
      </w:r>
      <w:r w:rsidR="000C7464">
        <w:rPr>
          <w:rFonts w:ascii="Calibri" w:hAnsi="Calibri" w:cs="Calibri"/>
          <w:i/>
          <w:iCs/>
          <w:sz w:val="28"/>
          <w:szCs w:val="28"/>
        </w:rPr>
        <w:t>й</w:t>
      </w:r>
      <w:r>
        <w:rPr>
          <w:rFonts w:ascii="Calibri" w:hAnsi="Calibri" w:cs="Calibri"/>
          <w:i/>
          <w:iCs/>
          <w:sz w:val="28"/>
          <w:szCs w:val="28"/>
        </w:rPr>
        <w:t>ски университети да подобрят и задълбочат знанията си съответно по немски и български език. В обучението се прилагат интерактивни методи от квалифицирани преподаватели</w:t>
      </w:r>
      <w:r w:rsidR="00A359DF">
        <w:rPr>
          <w:rFonts w:ascii="Calibri" w:hAnsi="Calibri" w:cs="Calibri"/>
          <w:i/>
          <w:iCs/>
          <w:sz w:val="28"/>
          <w:szCs w:val="28"/>
        </w:rPr>
        <w:t>, чийто</w:t>
      </w:r>
      <w:r>
        <w:rPr>
          <w:rFonts w:ascii="Calibri" w:hAnsi="Calibri" w:cs="Calibri"/>
          <w:i/>
          <w:iCs/>
          <w:sz w:val="28"/>
          <w:szCs w:val="28"/>
        </w:rPr>
        <w:t xml:space="preserve"> ма</w:t>
      </w:r>
      <w:r w:rsidR="000C7464">
        <w:rPr>
          <w:rFonts w:ascii="Calibri" w:hAnsi="Calibri" w:cs="Calibri"/>
          <w:i/>
          <w:iCs/>
          <w:sz w:val="28"/>
          <w:szCs w:val="28"/>
        </w:rPr>
        <w:t>й</w:t>
      </w:r>
      <w:r>
        <w:rPr>
          <w:rFonts w:ascii="Calibri" w:hAnsi="Calibri" w:cs="Calibri"/>
          <w:i/>
          <w:iCs/>
          <w:sz w:val="28"/>
          <w:szCs w:val="28"/>
        </w:rPr>
        <w:t>чин език</w:t>
      </w:r>
      <w:r w:rsidR="00A359DF">
        <w:rPr>
          <w:rFonts w:ascii="Calibri" w:hAnsi="Calibri" w:cs="Calibri"/>
          <w:i/>
          <w:iCs/>
          <w:sz w:val="28"/>
          <w:szCs w:val="28"/>
        </w:rPr>
        <w:t xml:space="preserve"> е</w:t>
      </w:r>
      <w:r>
        <w:rPr>
          <w:rFonts w:ascii="Calibri" w:hAnsi="Calibri" w:cs="Calibri"/>
          <w:i/>
          <w:iCs/>
          <w:sz w:val="28"/>
          <w:szCs w:val="28"/>
        </w:rPr>
        <w:t xml:space="preserve"> немски или български. Участниците имат възможност да използват </w:t>
      </w:r>
      <w:r w:rsidR="00A359DF">
        <w:rPr>
          <w:rFonts w:ascii="Calibri" w:hAnsi="Calibri" w:cs="Calibri"/>
          <w:i/>
          <w:iCs/>
          <w:sz w:val="28"/>
          <w:szCs w:val="28"/>
        </w:rPr>
        <w:t xml:space="preserve">и </w:t>
      </w:r>
      <w:r w:rsidR="000C7464">
        <w:rPr>
          <w:rFonts w:ascii="Calibri" w:hAnsi="Calibri" w:cs="Calibri"/>
          <w:i/>
          <w:iCs/>
          <w:sz w:val="28"/>
          <w:szCs w:val="28"/>
        </w:rPr>
        <w:t>метода „</w:t>
      </w:r>
      <w:r>
        <w:rPr>
          <w:rFonts w:ascii="Calibri" w:hAnsi="Calibri" w:cs="Calibri"/>
          <w:i/>
          <w:iCs/>
          <w:sz w:val="28"/>
          <w:szCs w:val="28"/>
        </w:rPr>
        <w:t>Тандем”</w:t>
      </w:r>
      <w:r w:rsidR="000C7464">
        <w:rPr>
          <w:rFonts w:ascii="Calibri" w:hAnsi="Calibri" w:cs="Calibri"/>
          <w:i/>
          <w:iCs/>
          <w:sz w:val="28"/>
          <w:szCs w:val="28"/>
        </w:rPr>
        <w:t xml:space="preserve"> – и</w:t>
      </w:r>
      <w:r>
        <w:rPr>
          <w:rFonts w:ascii="Calibri" w:hAnsi="Calibri" w:cs="Calibri"/>
          <w:i/>
          <w:iCs/>
          <w:sz w:val="28"/>
          <w:szCs w:val="28"/>
        </w:rPr>
        <w:t>зучаване на чужд ези</w:t>
      </w:r>
      <w:r w:rsidR="000C7464">
        <w:rPr>
          <w:rFonts w:ascii="Calibri" w:hAnsi="Calibri" w:cs="Calibri"/>
          <w:i/>
          <w:iCs/>
          <w:sz w:val="28"/>
          <w:szCs w:val="28"/>
        </w:rPr>
        <w:t>к</w:t>
      </w:r>
      <w:r>
        <w:rPr>
          <w:rFonts w:ascii="Calibri" w:hAnsi="Calibri" w:cs="Calibri"/>
          <w:i/>
          <w:iCs/>
          <w:sz w:val="28"/>
          <w:szCs w:val="28"/>
        </w:rPr>
        <w:t xml:space="preserve"> чрез комуникация помежду си в неформална среда. Провеждат се няколко екскурзии до София, Пловдив и Велико Търново, както и до различни културни забележителност</w:t>
      </w:r>
      <w:r w:rsidR="000C7464">
        <w:rPr>
          <w:rFonts w:ascii="Calibri" w:hAnsi="Calibri" w:cs="Calibri"/>
          <w:i/>
          <w:iCs/>
          <w:sz w:val="28"/>
          <w:szCs w:val="28"/>
        </w:rPr>
        <w:t>и като Рилски манастир, етнограф</w:t>
      </w:r>
      <w:r w:rsidR="003F10CA">
        <w:rPr>
          <w:rFonts w:ascii="Calibri" w:hAnsi="Calibri" w:cs="Calibri"/>
          <w:i/>
          <w:iCs/>
          <w:sz w:val="28"/>
          <w:szCs w:val="28"/>
        </w:rPr>
        <w:t>ски комплекс „</w:t>
      </w:r>
      <w:r>
        <w:rPr>
          <w:rFonts w:ascii="Calibri" w:hAnsi="Calibri" w:cs="Calibri"/>
          <w:i/>
          <w:iCs/>
          <w:sz w:val="28"/>
          <w:szCs w:val="28"/>
        </w:rPr>
        <w:t xml:space="preserve">Етъра” и др. </w:t>
      </w:r>
      <w:r w:rsidR="000C7464">
        <w:rPr>
          <w:rFonts w:ascii="Calibri" w:hAnsi="Calibri" w:cs="Calibri"/>
          <w:i/>
          <w:iCs/>
          <w:sz w:val="28"/>
          <w:szCs w:val="28"/>
        </w:rPr>
        <w:t>П</w:t>
      </w:r>
      <w:r>
        <w:rPr>
          <w:rFonts w:ascii="Calibri" w:hAnsi="Calibri" w:cs="Calibri"/>
          <w:i/>
          <w:iCs/>
          <w:sz w:val="28"/>
          <w:szCs w:val="28"/>
        </w:rPr>
        <w:t xml:space="preserve">редвидено </w:t>
      </w:r>
      <w:r w:rsidR="000C7464">
        <w:rPr>
          <w:rFonts w:ascii="Calibri" w:hAnsi="Calibri" w:cs="Calibri"/>
          <w:i/>
          <w:iCs/>
          <w:sz w:val="28"/>
          <w:szCs w:val="28"/>
        </w:rPr>
        <w:t xml:space="preserve">е </w:t>
      </w:r>
      <w:r>
        <w:rPr>
          <w:rFonts w:ascii="Calibri" w:hAnsi="Calibri" w:cs="Calibri"/>
          <w:i/>
          <w:iCs/>
          <w:sz w:val="28"/>
          <w:szCs w:val="28"/>
        </w:rPr>
        <w:t>и достатъчно свободно време.</w:t>
      </w:r>
    </w:p>
    <w:p w:rsidR="000C7464" w:rsidRPr="005E0591" w:rsidRDefault="00E432CF" w:rsidP="000C7464">
      <w:pPr>
        <w:widowControl w:val="0"/>
        <w:tabs>
          <w:tab w:val="left" w:pos="1731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</w:pPr>
      <w:r w:rsidRPr="005E0591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 xml:space="preserve">Всички разходи на участниците по обучението и престоя (нощувки, закуски и обеди, </w:t>
      </w:r>
      <w:r w:rsidRPr="005E0591"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  <w:t>без вечери</w:t>
      </w:r>
      <w:r w:rsidRPr="005E0591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), екскурзии и входни билети за различни</w:t>
      </w:r>
      <w:r w:rsidR="000C7464" w:rsidRPr="005E0591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 xml:space="preserve"> културни мероприятия се поемат от организаторите</w:t>
      </w:r>
      <w:r w:rsidR="004E0A00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 xml:space="preserve">, с финансовата подкрепа на Австрийско Федерално Министерство за Наука, Изследвания и Икономика. </w:t>
      </w:r>
    </w:p>
    <w:p w:rsidR="002D08BE" w:rsidRDefault="00E432CF" w:rsidP="000C7464">
      <w:pPr>
        <w:widowControl w:val="0"/>
        <w:tabs>
          <w:tab w:val="left" w:pos="1731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8"/>
          <w:szCs w:val="28"/>
        </w:rPr>
      </w:pPr>
      <w:r w:rsidRPr="005E0591">
        <w:rPr>
          <w:rFonts w:ascii="Calibri" w:hAnsi="Calibri" w:cs="Calibri"/>
          <w:b/>
          <w:bCs/>
          <w:color w:val="4472C4"/>
          <w:sz w:val="28"/>
          <w:szCs w:val="28"/>
        </w:rPr>
        <w:t>Условия за кандидатстване</w:t>
      </w:r>
      <w:r w:rsidR="005E0591" w:rsidRPr="005E0591">
        <w:rPr>
          <w:rFonts w:ascii="Calibri" w:hAnsi="Calibri" w:cs="Calibri"/>
          <w:b/>
          <w:bCs/>
          <w:color w:val="4472C4"/>
          <w:sz w:val="28"/>
          <w:szCs w:val="28"/>
        </w:rPr>
        <w:t>:</w:t>
      </w:r>
      <w:r w:rsidRPr="005E0591">
        <w:rPr>
          <w:rFonts w:ascii="Calibri" w:hAnsi="Calibri" w:cs="Calibri"/>
          <w:sz w:val="28"/>
          <w:szCs w:val="28"/>
        </w:rPr>
        <w:t xml:space="preserve"> </w:t>
      </w:r>
    </w:p>
    <w:p w:rsidR="00E432CF" w:rsidRPr="005E0591" w:rsidRDefault="00E432CF" w:rsidP="002D08BE">
      <w:pPr>
        <w:widowControl w:val="0"/>
        <w:tabs>
          <w:tab w:val="left" w:pos="1731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5E0591">
        <w:rPr>
          <w:rFonts w:ascii="Calibri" w:hAnsi="Calibri" w:cs="Calibri"/>
          <w:sz w:val="28"/>
          <w:szCs w:val="28"/>
        </w:rPr>
        <w:t xml:space="preserve">Могат да кандидатстват всички студенти и докторанти в български университети, които са изучавали немски език поне 100 учебни часа, </w:t>
      </w:r>
      <w:r w:rsidR="000C7464" w:rsidRPr="005E0591">
        <w:rPr>
          <w:rFonts w:ascii="Calibri" w:hAnsi="Calibri" w:cs="Calibri"/>
          <w:color w:val="000000"/>
          <w:sz w:val="28"/>
          <w:szCs w:val="28"/>
          <w:u w:val="single"/>
        </w:rPr>
        <w:t>с изключение на тези</w:t>
      </w:r>
      <w:r w:rsidRPr="005E0591">
        <w:rPr>
          <w:rFonts w:ascii="Calibri" w:hAnsi="Calibri" w:cs="Calibri"/>
          <w:color w:val="000000"/>
          <w:sz w:val="28"/>
          <w:szCs w:val="28"/>
          <w:u w:val="single"/>
        </w:rPr>
        <w:t xml:space="preserve"> от филологическите специалности с немски език</w:t>
      </w:r>
      <w:r w:rsidRPr="005E0591">
        <w:rPr>
          <w:rFonts w:ascii="Calibri" w:hAnsi="Calibri" w:cs="Calibri"/>
          <w:color w:val="000000"/>
          <w:sz w:val="28"/>
          <w:szCs w:val="28"/>
        </w:rPr>
        <w:t>.</w:t>
      </w:r>
    </w:p>
    <w:p w:rsidR="00E432CF" w:rsidRPr="005E0591" w:rsidRDefault="00E432CF" w:rsidP="002D08BE">
      <w:pPr>
        <w:widowControl w:val="0"/>
        <w:tabs>
          <w:tab w:val="left" w:pos="1731"/>
        </w:tabs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E0591">
        <w:rPr>
          <w:rFonts w:ascii="Calibri" w:hAnsi="Calibri" w:cs="Calibri"/>
          <w:b/>
          <w:bCs/>
          <w:color w:val="4472C4"/>
          <w:sz w:val="28"/>
          <w:szCs w:val="28"/>
        </w:rPr>
        <w:t>Необходими документи</w:t>
      </w:r>
      <w:r w:rsidR="005E0591" w:rsidRPr="005E0591">
        <w:rPr>
          <w:rFonts w:ascii="Calibri" w:hAnsi="Calibri" w:cs="Calibri"/>
          <w:b/>
          <w:bCs/>
          <w:color w:val="4472C4"/>
          <w:sz w:val="28"/>
          <w:szCs w:val="28"/>
        </w:rPr>
        <w:t>:</w:t>
      </w:r>
    </w:p>
    <w:p w:rsidR="00E432CF" w:rsidRPr="002D08BE" w:rsidRDefault="00E432CF" w:rsidP="002D08BE">
      <w:pPr>
        <w:widowControl w:val="0"/>
        <w:numPr>
          <w:ilvl w:val="0"/>
          <w:numId w:val="1"/>
        </w:numPr>
        <w:tabs>
          <w:tab w:val="left" w:pos="1731"/>
        </w:tabs>
        <w:autoSpaceDE w:val="0"/>
        <w:autoSpaceDN w:val="0"/>
        <w:adjustRightInd w:val="0"/>
        <w:ind w:left="924" w:hanging="357"/>
        <w:jc w:val="both"/>
        <w:rPr>
          <w:rFonts w:ascii="Calibri" w:hAnsi="Calibri" w:cs="Calibri"/>
          <w:color w:val="000000"/>
          <w:sz w:val="28"/>
          <w:szCs w:val="28"/>
        </w:rPr>
      </w:pPr>
      <w:r w:rsidRPr="002D08BE">
        <w:rPr>
          <w:rFonts w:ascii="Calibri" w:hAnsi="Calibri" w:cs="Calibri"/>
          <w:color w:val="000000"/>
          <w:sz w:val="28"/>
          <w:szCs w:val="28"/>
        </w:rPr>
        <w:t>Кратко CV по стандарт, със снимка и информация за обратна връзка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D08BE">
        <w:rPr>
          <w:rFonts w:ascii="Calibri" w:hAnsi="Calibri" w:cs="Calibri"/>
          <w:color w:val="000000"/>
          <w:sz w:val="28"/>
          <w:szCs w:val="28"/>
        </w:rPr>
        <w:t>(e-mail; тел.) –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D08BE">
        <w:rPr>
          <w:rFonts w:ascii="Calibri" w:hAnsi="Calibri" w:cs="Calibri"/>
          <w:color w:val="000000"/>
          <w:sz w:val="28"/>
          <w:szCs w:val="28"/>
        </w:rPr>
        <w:t>на български език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>.</w:t>
      </w:r>
    </w:p>
    <w:p w:rsidR="00E432CF" w:rsidRPr="002D08BE" w:rsidRDefault="00E432CF" w:rsidP="002D08BE">
      <w:pPr>
        <w:widowControl w:val="0"/>
        <w:numPr>
          <w:ilvl w:val="0"/>
          <w:numId w:val="1"/>
        </w:numPr>
        <w:tabs>
          <w:tab w:val="left" w:pos="1731"/>
        </w:tabs>
        <w:autoSpaceDE w:val="0"/>
        <w:autoSpaceDN w:val="0"/>
        <w:adjustRightInd w:val="0"/>
        <w:ind w:left="924" w:hanging="357"/>
        <w:jc w:val="both"/>
        <w:rPr>
          <w:rFonts w:ascii="Calibri" w:hAnsi="Calibri" w:cs="Calibri"/>
          <w:color w:val="000000"/>
          <w:sz w:val="28"/>
          <w:szCs w:val="28"/>
        </w:rPr>
      </w:pPr>
      <w:r w:rsidRPr="002D08BE">
        <w:rPr>
          <w:rFonts w:ascii="Calibri" w:hAnsi="Calibri" w:cs="Calibri"/>
          <w:color w:val="000000"/>
          <w:sz w:val="28"/>
          <w:szCs w:val="28"/>
        </w:rPr>
        <w:t xml:space="preserve">Мотивационно писмо за участие в </w:t>
      </w:r>
      <w:r w:rsidR="00D212F2">
        <w:rPr>
          <w:rFonts w:ascii="Calibri" w:hAnsi="Calibri" w:cs="Calibri"/>
          <w:color w:val="000000"/>
          <w:sz w:val="28"/>
          <w:szCs w:val="28"/>
        </w:rPr>
        <w:t>2</w:t>
      </w:r>
      <w:r w:rsidR="00266CFF" w:rsidRPr="00266CFF">
        <w:rPr>
          <w:rFonts w:ascii="Calibri" w:hAnsi="Calibri" w:cs="Calibri"/>
          <w:color w:val="000000"/>
          <w:sz w:val="28"/>
          <w:szCs w:val="28"/>
        </w:rPr>
        <w:t>1</w:t>
      </w:r>
      <w:r w:rsidRPr="002D08BE">
        <w:rPr>
          <w:rFonts w:ascii="Calibri" w:hAnsi="Calibri" w:cs="Calibri"/>
          <w:color w:val="000000"/>
          <w:sz w:val="28"/>
          <w:szCs w:val="28"/>
        </w:rPr>
        <w:t>.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D08BE">
        <w:rPr>
          <w:rFonts w:ascii="Calibri" w:hAnsi="Calibri" w:cs="Calibri"/>
          <w:color w:val="000000"/>
          <w:sz w:val="28"/>
          <w:szCs w:val="28"/>
        </w:rPr>
        <w:t>Австри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>йско-</w:t>
      </w:r>
      <w:r w:rsidR="00266CFF">
        <w:rPr>
          <w:rFonts w:ascii="Calibri" w:hAnsi="Calibri" w:cs="Calibri"/>
          <w:color w:val="000000"/>
          <w:sz w:val="28"/>
          <w:szCs w:val="28"/>
        </w:rPr>
        <w:t>Б</w:t>
      </w:r>
      <w:r w:rsidRPr="002D08BE">
        <w:rPr>
          <w:rFonts w:ascii="Calibri" w:hAnsi="Calibri" w:cs="Calibri"/>
          <w:color w:val="000000"/>
          <w:sz w:val="28"/>
          <w:szCs w:val="28"/>
        </w:rPr>
        <w:t>ългарски летен колеж –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D08BE">
        <w:rPr>
          <w:rFonts w:ascii="Calibri" w:hAnsi="Calibri" w:cs="Calibri"/>
          <w:color w:val="000000"/>
          <w:sz w:val="28"/>
          <w:szCs w:val="28"/>
        </w:rPr>
        <w:t>на български език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>.</w:t>
      </w:r>
      <w:r w:rsidRPr="002D08BE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E432CF" w:rsidRPr="002D08BE" w:rsidRDefault="002D08BE" w:rsidP="002D08BE">
      <w:pPr>
        <w:widowControl w:val="0"/>
        <w:numPr>
          <w:ilvl w:val="0"/>
          <w:numId w:val="1"/>
        </w:numPr>
        <w:tabs>
          <w:tab w:val="left" w:pos="1731"/>
        </w:tabs>
        <w:autoSpaceDE w:val="0"/>
        <w:autoSpaceDN w:val="0"/>
        <w:adjustRightInd w:val="0"/>
        <w:ind w:left="924" w:hanging="357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Уверение</w:t>
      </w:r>
      <w:r w:rsidR="00E432CF" w:rsidRPr="002D08BE"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432CF" w:rsidRPr="002D08BE">
        <w:rPr>
          <w:rFonts w:ascii="Calibri" w:hAnsi="Calibri" w:cs="Calibri"/>
          <w:color w:val="000000"/>
          <w:sz w:val="28"/>
          <w:szCs w:val="28"/>
        </w:rPr>
        <w:t>че сте студент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432CF">
        <w:rPr>
          <w:rFonts w:ascii="Calibri" w:hAnsi="Calibri" w:cs="Calibri"/>
          <w:color w:val="000000"/>
          <w:sz w:val="28"/>
          <w:szCs w:val="28"/>
        </w:rPr>
        <w:t>или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432CF" w:rsidRPr="002D08BE">
        <w:rPr>
          <w:rFonts w:ascii="Calibri" w:hAnsi="Calibri" w:cs="Calibri"/>
          <w:color w:val="000000"/>
          <w:sz w:val="28"/>
          <w:szCs w:val="28"/>
        </w:rPr>
        <w:t>докторант –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432CF" w:rsidRPr="002D08BE">
        <w:rPr>
          <w:rFonts w:ascii="Calibri" w:hAnsi="Calibri" w:cs="Calibri"/>
          <w:color w:val="000000"/>
          <w:sz w:val="28"/>
          <w:szCs w:val="28"/>
        </w:rPr>
        <w:t>на български език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>.</w:t>
      </w:r>
      <w:r w:rsidR="00E432CF" w:rsidRPr="002D08BE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E432CF" w:rsidRPr="002D08BE" w:rsidRDefault="00E432CF" w:rsidP="002D08BE">
      <w:pPr>
        <w:widowControl w:val="0"/>
        <w:numPr>
          <w:ilvl w:val="0"/>
          <w:numId w:val="1"/>
        </w:numPr>
        <w:tabs>
          <w:tab w:val="left" w:pos="1731"/>
        </w:tabs>
        <w:autoSpaceDE w:val="0"/>
        <w:autoSpaceDN w:val="0"/>
        <w:adjustRightInd w:val="0"/>
        <w:ind w:left="924" w:hanging="357"/>
        <w:jc w:val="both"/>
        <w:rPr>
          <w:rFonts w:ascii="Calibri" w:hAnsi="Calibri" w:cs="Calibri"/>
          <w:color w:val="000000"/>
          <w:sz w:val="28"/>
          <w:szCs w:val="28"/>
        </w:rPr>
      </w:pPr>
      <w:r w:rsidRPr="002D08BE">
        <w:rPr>
          <w:rFonts w:ascii="Calibri" w:hAnsi="Calibri" w:cs="Calibri"/>
          <w:color w:val="000000"/>
          <w:sz w:val="28"/>
          <w:szCs w:val="28"/>
        </w:rPr>
        <w:t>Копия от легитимни документи, доказващи,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D08BE">
        <w:rPr>
          <w:rFonts w:ascii="Calibri" w:hAnsi="Calibri" w:cs="Calibri"/>
          <w:color w:val="000000"/>
          <w:sz w:val="28"/>
          <w:szCs w:val="28"/>
        </w:rPr>
        <w:t>че сте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 xml:space="preserve"> изучавали немски език поне 100</w:t>
      </w:r>
      <w:r w:rsidRPr="002D08BE">
        <w:rPr>
          <w:rFonts w:ascii="Calibri" w:hAnsi="Calibri" w:cs="Calibri"/>
          <w:color w:val="000000"/>
          <w:sz w:val="28"/>
          <w:szCs w:val="28"/>
        </w:rPr>
        <w:t xml:space="preserve"> учебни часа (академична справка, копие на диплома за средно образование, сертификати от езикови курсове и др.),</w:t>
      </w:r>
      <w:r w:rsidR="005E0591" w:rsidRPr="002D08B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2D08BE">
        <w:rPr>
          <w:rFonts w:ascii="Calibri" w:hAnsi="Calibri" w:cs="Calibri"/>
          <w:color w:val="000000"/>
          <w:sz w:val="28"/>
          <w:szCs w:val="28"/>
        </w:rPr>
        <w:t>удостоверяващи нивото на владеене на езика.</w:t>
      </w:r>
    </w:p>
    <w:p w:rsidR="002D08BE" w:rsidRDefault="00E432CF" w:rsidP="00CA27BB">
      <w:pPr>
        <w:widowControl w:val="0"/>
        <w:autoSpaceDE w:val="0"/>
        <w:autoSpaceDN w:val="0"/>
        <w:adjustRightInd w:val="0"/>
        <w:spacing w:before="120"/>
        <w:rPr>
          <w:rFonts w:ascii="Calibri" w:hAnsi="Calibri" w:cs="Calibri"/>
          <w:sz w:val="28"/>
          <w:szCs w:val="28"/>
        </w:rPr>
      </w:pPr>
      <w:r w:rsidRPr="005E0591">
        <w:rPr>
          <w:rFonts w:ascii="Calibri" w:hAnsi="Calibri" w:cs="Calibri"/>
          <w:color w:val="FF0000"/>
          <w:sz w:val="28"/>
          <w:szCs w:val="28"/>
        </w:rPr>
        <w:t xml:space="preserve">Кандидатурите си може да изпращате до </w:t>
      </w:r>
      <w:r w:rsidR="00E33403" w:rsidRPr="00266CFF">
        <w:rPr>
          <w:rFonts w:ascii="Calibri" w:hAnsi="Calibri" w:cs="Calibri"/>
          <w:color w:val="FF0000"/>
          <w:sz w:val="28"/>
          <w:szCs w:val="28"/>
        </w:rPr>
        <w:t>1</w:t>
      </w:r>
      <w:r w:rsidR="004A4739">
        <w:rPr>
          <w:rFonts w:ascii="Calibri" w:hAnsi="Calibri" w:cs="Calibri"/>
          <w:color w:val="FF0000"/>
          <w:sz w:val="28"/>
          <w:szCs w:val="28"/>
          <w:lang w:val="en-GB"/>
        </w:rPr>
        <w:t>5</w:t>
      </w:r>
      <w:bookmarkStart w:id="0" w:name="_GoBack"/>
      <w:bookmarkEnd w:id="0"/>
      <w:r w:rsidRPr="005E0591">
        <w:rPr>
          <w:rFonts w:ascii="Calibri" w:hAnsi="Calibri" w:cs="Calibri"/>
          <w:color w:val="FF0000"/>
          <w:sz w:val="28"/>
          <w:szCs w:val="28"/>
        </w:rPr>
        <w:t xml:space="preserve"> </w:t>
      </w:r>
      <w:r w:rsidR="00E33403">
        <w:rPr>
          <w:rFonts w:ascii="Calibri" w:hAnsi="Calibri" w:cs="Calibri"/>
          <w:color w:val="FF0000"/>
          <w:sz w:val="28"/>
          <w:szCs w:val="28"/>
        </w:rPr>
        <w:t>юни</w:t>
      </w:r>
      <w:r w:rsidR="005E0591" w:rsidRPr="005E0591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5E0591">
        <w:rPr>
          <w:rFonts w:ascii="Calibri" w:hAnsi="Calibri" w:cs="Calibri"/>
          <w:color w:val="FF0000"/>
          <w:sz w:val="28"/>
          <w:szCs w:val="28"/>
        </w:rPr>
        <w:t>на e-mail</w:t>
      </w:r>
      <w:r w:rsidR="005E0591" w:rsidRPr="005E0591">
        <w:rPr>
          <w:rFonts w:ascii="Calibri" w:hAnsi="Calibri" w:cs="Calibri"/>
          <w:color w:val="FF0000"/>
          <w:sz w:val="28"/>
          <w:szCs w:val="28"/>
        </w:rPr>
        <w:t>:</w:t>
      </w:r>
      <w:r w:rsidRPr="005E0591">
        <w:rPr>
          <w:rFonts w:ascii="Calibri" w:hAnsi="Calibri" w:cs="Calibri"/>
          <w:sz w:val="28"/>
          <w:szCs w:val="28"/>
        </w:rPr>
        <w:t xml:space="preserve"> </w:t>
      </w:r>
    </w:p>
    <w:p w:rsidR="005E0591" w:rsidRPr="005E0591" w:rsidRDefault="004A4739">
      <w:pPr>
        <w:widowControl w:val="0"/>
        <w:autoSpaceDE w:val="0"/>
        <w:autoSpaceDN w:val="0"/>
        <w:adjustRightInd w:val="0"/>
        <w:rPr>
          <w:rFonts w:ascii="Calibri" w:hAnsi="Calibri" w:cs="Calibri"/>
          <w:color w:val="00B0F0"/>
          <w:sz w:val="28"/>
          <w:szCs w:val="28"/>
        </w:rPr>
      </w:pPr>
      <w:hyperlink r:id="rId7" w:history="1">
        <w:r w:rsidR="00E432CF" w:rsidRPr="005E0591">
          <w:rPr>
            <w:rFonts w:ascii="Calibri" w:hAnsi="Calibri" w:cs="Calibri"/>
            <w:color w:val="00B0F0"/>
            <w:sz w:val="28"/>
            <w:szCs w:val="28"/>
            <w:u w:val="single"/>
          </w:rPr>
          <w:t>sommerkolleg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HYPERLINK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 xml:space="preserve"> "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mailto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: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sommerkolleg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@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yahoo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.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com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"</w:t>
        </w:r>
        <w:r w:rsidR="00E432CF" w:rsidRPr="005E0591">
          <w:rPr>
            <w:rFonts w:ascii="Calibri" w:hAnsi="Calibri" w:cs="Calibri"/>
            <w:color w:val="00B0F0"/>
            <w:sz w:val="28"/>
            <w:szCs w:val="28"/>
            <w:u w:val="single"/>
          </w:rPr>
          <w:t>@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HYPERLINK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 xml:space="preserve"> "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mailto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: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sommerkolleg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@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yahoo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.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com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"</w:t>
        </w:r>
        <w:r w:rsidR="00E432CF" w:rsidRPr="005E0591">
          <w:rPr>
            <w:rFonts w:ascii="Calibri" w:hAnsi="Calibri" w:cs="Calibri"/>
            <w:color w:val="00B0F0"/>
            <w:sz w:val="28"/>
            <w:szCs w:val="28"/>
            <w:u w:val="single"/>
            <w:lang w:val="en"/>
          </w:rPr>
          <w:t>yahoo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HYPERLINK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 xml:space="preserve"> "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mailto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: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sommerkolleg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@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yahoo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.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com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"</w:t>
        </w:r>
        <w:r w:rsidR="00E432CF" w:rsidRPr="005E0591">
          <w:rPr>
            <w:rFonts w:ascii="Calibri" w:hAnsi="Calibri" w:cs="Calibri"/>
            <w:color w:val="00B0F0"/>
            <w:sz w:val="28"/>
            <w:szCs w:val="28"/>
            <w:u w:val="single"/>
          </w:rPr>
          <w:t>.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HYPERLINK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 xml:space="preserve"> "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mailto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: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sommerkolleg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@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yahoo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.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  <w:lang w:val="en"/>
          </w:rPr>
          <w:t>com</w:t>
        </w:r>
        <w:r w:rsidR="00E432CF" w:rsidRPr="005E0591">
          <w:rPr>
            <w:rFonts w:ascii="Calibri" w:hAnsi="Calibri" w:cs="Calibri"/>
            <w:vanish/>
            <w:color w:val="00B0F0"/>
            <w:sz w:val="28"/>
            <w:szCs w:val="28"/>
          </w:rPr>
          <w:t>"</w:t>
        </w:r>
        <w:r w:rsidR="00E432CF" w:rsidRPr="005E0591">
          <w:rPr>
            <w:rFonts w:ascii="Calibri" w:hAnsi="Calibri" w:cs="Calibri"/>
            <w:color w:val="00B0F0"/>
            <w:sz w:val="28"/>
            <w:szCs w:val="28"/>
            <w:u w:val="single"/>
            <w:lang w:val="en"/>
          </w:rPr>
          <w:t>com</w:t>
        </w:r>
      </w:hyperlink>
    </w:p>
    <w:p w:rsidR="005E0591" w:rsidRPr="005E0591" w:rsidRDefault="00E432C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5E0591">
        <w:rPr>
          <w:rFonts w:ascii="Calibri" w:hAnsi="Calibri" w:cs="Calibri"/>
          <w:sz w:val="28"/>
          <w:szCs w:val="28"/>
        </w:rPr>
        <w:t>Лице за контакт за България</w:t>
      </w:r>
      <w:r w:rsidRPr="005E0591">
        <w:rPr>
          <w:rFonts w:ascii="Calibri" w:hAnsi="Calibri" w:cs="Calibri"/>
          <w:b/>
          <w:bCs/>
          <w:sz w:val="28"/>
          <w:szCs w:val="28"/>
        </w:rPr>
        <w:t>: маг.</w:t>
      </w:r>
      <w:r w:rsidR="002D08BE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E0591">
        <w:rPr>
          <w:rFonts w:ascii="Calibri" w:hAnsi="Calibri" w:cs="Calibri"/>
          <w:b/>
          <w:bCs/>
          <w:sz w:val="28"/>
          <w:szCs w:val="28"/>
        </w:rPr>
        <w:t>Мирослава Краева</w:t>
      </w:r>
    </w:p>
    <w:p w:rsidR="00E432CF" w:rsidRPr="005E0591" w:rsidRDefault="00E432C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5E0591">
        <w:rPr>
          <w:rFonts w:ascii="Calibri" w:hAnsi="Calibri" w:cs="Calibri"/>
          <w:color w:val="00B0F0"/>
          <w:sz w:val="28"/>
          <w:szCs w:val="28"/>
        </w:rPr>
        <w:t>Facebook: Ö</w:t>
      </w:r>
      <w:r w:rsidRPr="00D212F2">
        <w:rPr>
          <w:rFonts w:ascii="Calibri" w:hAnsi="Calibri" w:cs="Calibri"/>
          <w:color w:val="00B0F0"/>
          <w:sz w:val="28"/>
          <w:szCs w:val="28"/>
          <w:lang w:val="de-AT"/>
        </w:rPr>
        <w:t>sterreichisch</w:t>
      </w:r>
      <w:r w:rsidRPr="005E0591">
        <w:rPr>
          <w:rFonts w:ascii="Calibri" w:hAnsi="Calibri" w:cs="Calibri"/>
          <w:color w:val="00B0F0"/>
          <w:sz w:val="28"/>
          <w:szCs w:val="28"/>
        </w:rPr>
        <w:t>-</w:t>
      </w:r>
      <w:r w:rsidRPr="00D212F2">
        <w:rPr>
          <w:rFonts w:ascii="Calibri" w:hAnsi="Calibri" w:cs="Calibri"/>
          <w:color w:val="00B0F0"/>
          <w:sz w:val="28"/>
          <w:szCs w:val="28"/>
          <w:lang w:val="de-AT"/>
        </w:rPr>
        <w:t>Bulgarisches</w:t>
      </w:r>
      <w:r w:rsidRPr="005E0591">
        <w:rPr>
          <w:rFonts w:ascii="Calibri" w:hAnsi="Calibri" w:cs="Calibri"/>
          <w:color w:val="00B0F0"/>
          <w:sz w:val="28"/>
          <w:szCs w:val="28"/>
        </w:rPr>
        <w:t xml:space="preserve"> </w:t>
      </w:r>
      <w:r w:rsidRPr="00D212F2">
        <w:rPr>
          <w:rFonts w:ascii="Calibri" w:hAnsi="Calibri" w:cs="Calibri"/>
          <w:color w:val="00B0F0"/>
          <w:sz w:val="28"/>
          <w:szCs w:val="28"/>
          <w:lang w:val="de-AT"/>
        </w:rPr>
        <w:t>Sommerkolleg</w:t>
      </w:r>
      <w:r w:rsidRPr="005E0591">
        <w:rPr>
          <w:rFonts w:ascii="Calibri" w:hAnsi="Calibri" w:cs="Calibri"/>
          <w:color w:val="00B0F0"/>
          <w:sz w:val="28"/>
          <w:szCs w:val="28"/>
        </w:rPr>
        <w:t xml:space="preserve"> </w:t>
      </w:r>
    </w:p>
    <w:sectPr w:rsidR="00E432CF" w:rsidRPr="005E0591" w:rsidSect="00B674EE">
      <w:pgSz w:w="12240" w:h="15840"/>
      <w:pgMar w:top="567" w:right="851" w:bottom="56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96259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76"/>
    <w:rsid w:val="00042DF1"/>
    <w:rsid w:val="000C7464"/>
    <w:rsid w:val="000D2176"/>
    <w:rsid w:val="0017436A"/>
    <w:rsid w:val="00266CFF"/>
    <w:rsid w:val="00266F59"/>
    <w:rsid w:val="002D08BE"/>
    <w:rsid w:val="002F3909"/>
    <w:rsid w:val="003140FD"/>
    <w:rsid w:val="003F10CA"/>
    <w:rsid w:val="004711FE"/>
    <w:rsid w:val="004A4739"/>
    <w:rsid w:val="004E0A00"/>
    <w:rsid w:val="00595C21"/>
    <w:rsid w:val="005E0591"/>
    <w:rsid w:val="005E1E03"/>
    <w:rsid w:val="00603DEF"/>
    <w:rsid w:val="006313B8"/>
    <w:rsid w:val="0066049A"/>
    <w:rsid w:val="00676848"/>
    <w:rsid w:val="007A0AAB"/>
    <w:rsid w:val="0088733A"/>
    <w:rsid w:val="00A359DF"/>
    <w:rsid w:val="00B674EE"/>
    <w:rsid w:val="00CA27BB"/>
    <w:rsid w:val="00D212F2"/>
    <w:rsid w:val="00D634CC"/>
    <w:rsid w:val="00E33403"/>
    <w:rsid w:val="00E4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C68C0F0-4353-44C0-9021-A1AA73FF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2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kern w:val="0"/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049A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B8"/>
    <w:rPr>
      <w:rFonts w:ascii="Segoe UI" w:hAnsi="Segoe UI" w:cs="Segoe UI"/>
      <w:kern w:val="0"/>
      <w:sz w:val="18"/>
      <w:szCs w:val="18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mmerkolleg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Miroslava Kraeva</cp:lastModifiedBy>
  <cp:revision>5</cp:revision>
  <cp:lastPrinted>2015-05-08T08:33:00Z</cp:lastPrinted>
  <dcterms:created xsi:type="dcterms:W3CDTF">2015-04-09T12:00:00Z</dcterms:created>
  <dcterms:modified xsi:type="dcterms:W3CDTF">2015-05-08T09:55:00Z</dcterms:modified>
</cp:coreProperties>
</file>