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92B8D8" w14:textId="15B20305" w:rsidR="00120C47" w:rsidRPr="00C22220" w:rsidRDefault="00C512E2" w:rsidP="00C32E56">
      <w:pPr>
        <w:pStyle w:val="EITTitle"/>
        <w:rPr>
          <w:rFonts w:cs="Calibri Light"/>
        </w:rPr>
      </w:pPr>
      <w:r w:rsidRPr="00C22220">
        <w:rPr>
          <w:rFonts w:cs="Calibri Light"/>
          <w:noProof/>
          <w:lang w:val="bg-BG" w:eastAsia="bg-BG"/>
        </w:rPr>
        <mc:AlternateContent>
          <mc:Choice Requires="wps">
            <w:drawing>
              <wp:anchor distT="0" distB="0" distL="114300" distR="114300" simplePos="0" relativeHeight="251659264" behindDoc="0" locked="0" layoutInCell="1" allowOverlap="1" wp14:anchorId="1A124371" wp14:editId="382E0A7F">
                <wp:simplePos x="0" y="0"/>
                <wp:positionH relativeFrom="column">
                  <wp:posOffset>4866630</wp:posOffset>
                </wp:positionH>
                <wp:positionV relativeFrom="paragraph">
                  <wp:posOffset>95885</wp:posOffset>
                </wp:positionV>
                <wp:extent cx="1261957" cy="255182"/>
                <wp:effectExtent l="0" t="0" r="8255" b="1206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1957" cy="255182"/>
                        </a:xfrm>
                        <a:prstGeom prst="rect">
                          <a:avLst/>
                        </a:prstGeom>
                        <a:noFill/>
                        <a:ln>
                          <a:noFill/>
                        </a:ln>
                      </wps:spPr>
                      <wps:txbx>
                        <w:txbxContent>
                          <w:p w14:paraId="12139E1E" w14:textId="31EE3940" w:rsidR="00C512E2" w:rsidRPr="00A97C2C" w:rsidRDefault="00C512E2" w:rsidP="00A97C2C">
                            <w:pPr>
                              <w:jc w:val="right"/>
                              <w:rPr>
                                <w:rFonts w:cs="Calibri Ligh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24371" id="_x0000_t202" coordsize="21600,21600" o:spt="202" path="m,l,21600r21600,l21600,xe">
                <v:stroke joinstyle="miter"/>
                <v:path gradientshapeok="t" o:connecttype="rect"/>
              </v:shapetype>
              <v:shape id="Textfeld 2" o:spid="_x0000_s1026" type="#_x0000_t202" style="position:absolute;margin-left:383.2pt;margin-top:7.55pt;width:99.3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" filled="f" stroked="f">
                <v:textbox inset="0,0,0,0">
                  <w:txbxContent>
                    <w:p w14:paraId="12139E1E" w14:textId="31EE3940" w:rsidR="00C512E2" w:rsidRPr="00A97C2C" w:rsidRDefault="00C512E2" w:rsidP="00A97C2C">
                      <w:pPr>
                        <w:jc w:val="right"/>
                        <w:rPr>
                          <w:rFonts w:cs="Calibri Light"/>
                        </w:rPr>
                      </w:pPr>
                    </w:p>
                  </w:txbxContent>
                </v:textbox>
              </v:shape>
            </w:pict>
          </mc:Fallback>
        </mc:AlternateContent>
      </w:r>
      <w:r w:rsidR="00B613CB">
        <w:rPr>
          <w:noProof/>
        </w:rPr>
        <w:t xml:space="preserve"> </w:t>
      </w:r>
      <w:r w:rsidR="003E3845">
        <w:rPr>
          <w:noProof/>
          <w:lang w:val="bg-BG" w:eastAsia="bg-BG"/>
        </w:rPr>
        <w:drawing>
          <wp:inline distT="0" distB="0" distL="0" distR="0" wp14:anchorId="299C5CEC" wp14:editId="6EA5A093">
            <wp:extent cx="2425700" cy="4953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25700" cy="495300"/>
                    </a:xfrm>
                    <a:prstGeom prst="rect">
                      <a:avLst/>
                    </a:prstGeom>
                  </pic:spPr>
                </pic:pic>
              </a:graphicData>
            </a:graphic>
          </wp:inline>
        </w:drawing>
      </w:r>
    </w:p>
    <w:p w14:paraId="1050AE76" w14:textId="77777777" w:rsidR="007508BB" w:rsidRPr="00C32E56" w:rsidRDefault="007508BB" w:rsidP="00C32E56">
      <w:pPr>
        <w:pStyle w:val="EITTitle"/>
      </w:pPr>
    </w:p>
    <w:p w14:paraId="787B121F" w14:textId="77777777" w:rsidR="00901820" w:rsidRDefault="00901820" w:rsidP="00901820">
      <w:pPr>
        <w:pStyle w:val="EITBody"/>
        <w:spacing w:before="0"/>
        <w:jc w:val="center"/>
        <w:rPr>
          <w:rStyle w:val="jlqj4b"/>
          <w:rFonts w:ascii="Arial" w:hAnsi="Arial" w:cs="Arial"/>
          <w:b/>
          <w:bCs/>
          <w:sz w:val="22"/>
          <w:szCs w:val="22"/>
          <w:lang w:val="bg-BG"/>
        </w:rPr>
      </w:pPr>
      <w:r w:rsidRPr="004F427D">
        <w:rPr>
          <w:rStyle w:val="jlqj4b"/>
          <w:rFonts w:ascii="Arial" w:hAnsi="Arial" w:cs="Arial"/>
          <w:b/>
          <w:bCs/>
          <w:sz w:val="22"/>
          <w:szCs w:val="22"/>
          <w:lang w:val="bg-BG"/>
        </w:rPr>
        <w:t>ПОКАНА ЗА УЧАСТИЕ В ХАКАТОН</w:t>
      </w:r>
    </w:p>
    <w:p w14:paraId="2473183D" w14:textId="77777777" w:rsidR="00901820" w:rsidRPr="004F427D" w:rsidRDefault="00901820" w:rsidP="00901820">
      <w:pPr>
        <w:pStyle w:val="EITBody"/>
        <w:spacing w:before="0"/>
        <w:jc w:val="center"/>
        <w:rPr>
          <w:rStyle w:val="jlqj4b"/>
          <w:rFonts w:ascii="Arial" w:hAnsi="Arial" w:cs="Arial"/>
          <w:b/>
          <w:bCs/>
          <w:sz w:val="22"/>
          <w:szCs w:val="22"/>
          <w:lang w:val="bg-BG"/>
        </w:rPr>
      </w:pPr>
      <w:r>
        <w:rPr>
          <w:rStyle w:val="jlqj4b"/>
          <w:rFonts w:ascii="Arial" w:hAnsi="Arial" w:cs="Arial"/>
          <w:b/>
          <w:bCs/>
          <w:sz w:val="22"/>
          <w:szCs w:val="22"/>
          <w:lang w:val="bg-BG"/>
        </w:rPr>
        <w:t>„ПРЕДИЗВИКАТЕЛСТВА ЗА ИНОВАЦИИ“</w:t>
      </w:r>
    </w:p>
    <w:p w14:paraId="6E75A211" w14:textId="77777777" w:rsidR="00901820" w:rsidRPr="004F427D" w:rsidRDefault="00901820" w:rsidP="00901820">
      <w:pPr>
        <w:pStyle w:val="EITBody"/>
        <w:spacing w:before="0"/>
        <w:rPr>
          <w:rStyle w:val="jlqj4b"/>
          <w:rFonts w:ascii="Arial" w:hAnsi="Arial" w:cs="Arial"/>
          <w:sz w:val="22"/>
          <w:szCs w:val="22"/>
        </w:rPr>
      </w:pPr>
    </w:p>
    <w:p w14:paraId="31D75213" w14:textId="77777777" w:rsidR="00901820" w:rsidRPr="004F427D" w:rsidRDefault="00901820" w:rsidP="00901820">
      <w:pPr>
        <w:pStyle w:val="EITBody"/>
        <w:spacing w:before="0"/>
        <w:ind w:firstLine="567"/>
        <w:jc w:val="both"/>
        <w:rPr>
          <w:rStyle w:val="jlqj4b"/>
          <w:rFonts w:ascii="Arial" w:hAnsi="Arial" w:cs="Arial"/>
          <w:sz w:val="22"/>
          <w:szCs w:val="22"/>
          <w:lang w:val="bg-BG"/>
        </w:rPr>
      </w:pPr>
      <w:r w:rsidRPr="004F427D">
        <w:rPr>
          <w:rStyle w:val="jlqj4b"/>
          <w:rFonts w:ascii="Arial" w:hAnsi="Arial" w:cs="Arial"/>
          <w:sz w:val="22"/>
          <w:szCs w:val="22"/>
          <w:lang w:val="bg-BG"/>
        </w:rPr>
        <w:t xml:space="preserve">В рамките на проект </w:t>
      </w:r>
      <w:r w:rsidRPr="00A22547">
        <w:rPr>
          <w:rStyle w:val="jlqj4b"/>
          <w:rFonts w:ascii="Arial" w:hAnsi="Arial" w:cs="Arial"/>
          <w:sz w:val="22"/>
          <w:szCs w:val="22"/>
          <w:lang w:val="bg-BG"/>
        </w:rPr>
        <w:t>InnoChange: Driving Change, Capacity Building Towards Innovative, Entrepreneurial Universities</w:t>
      </w:r>
      <w:r>
        <w:rPr>
          <w:rStyle w:val="jlqj4b"/>
          <w:rFonts w:ascii="Arial" w:hAnsi="Arial" w:cs="Arial"/>
          <w:sz w:val="22"/>
          <w:szCs w:val="22"/>
          <w:lang w:val="en-US"/>
        </w:rPr>
        <w:t xml:space="preserve"> </w:t>
      </w:r>
      <w:r w:rsidRPr="004F427D">
        <w:rPr>
          <w:rStyle w:val="jlqj4b"/>
          <w:rFonts w:ascii="Arial" w:hAnsi="Arial" w:cs="Arial"/>
          <w:sz w:val="22"/>
          <w:szCs w:val="22"/>
          <w:lang w:val="bg-BG"/>
        </w:rPr>
        <w:t>ще се проведе</w:t>
      </w:r>
      <w:r>
        <w:rPr>
          <w:rStyle w:val="jlqj4b"/>
          <w:rFonts w:ascii="Arial" w:hAnsi="Arial" w:cs="Arial"/>
          <w:sz w:val="22"/>
          <w:szCs w:val="22"/>
          <w:lang w:val="bg-BG"/>
        </w:rPr>
        <w:t xml:space="preserve"> </w:t>
      </w:r>
      <w:r w:rsidRPr="004F427D">
        <w:rPr>
          <w:rStyle w:val="jlqj4b"/>
          <w:rFonts w:ascii="Arial" w:hAnsi="Arial" w:cs="Arial"/>
          <w:sz w:val="22"/>
          <w:szCs w:val="22"/>
          <w:lang w:val="bg-BG"/>
        </w:rPr>
        <w:t xml:space="preserve">състезание от тип „хакатон“ от 3-4.12.21 г. </w:t>
      </w:r>
      <w:proofErr w:type="spellStart"/>
      <w:r w:rsidRPr="004F427D">
        <w:rPr>
          <w:rStyle w:val="jlqj4b"/>
          <w:rFonts w:ascii="Arial" w:hAnsi="Arial" w:cs="Arial"/>
          <w:sz w:val="22"/>
          <w:szCs w:val="22"/>
        </w:rPr>
        <w:t>Каним</w:t>
      </w:r>
      <w:proofErr w:type="spellEnd"/>
      <w:r w:rsidRPr="004F427D">
        <w:rPr>
          <w:rStyle w:val="jlqj4b"/>
          <w:rFonts w:ascii="Arial" w:hAnsi="Arial" w:cs="Arial"/>
          <w:sz w:val="22"/>
          <w:szCs w:val="22"/>
          <w:lang w:val="bg-BG"/>
        </w:rPr>
        <w:t xml:space="preserve"> всички желещи </w:t>
      </w:r>
      <w:proofErr w:type="spellStart"/>
      <w:r w:rsidRPr="004F427D">
        <w:rPr>
          <w:rStyle w:val="jlqj4b"/>
          <w:rFonts w:ascii="Arial" w:hAnsi="Arial" w:cs="Arial"/>
          <w:sz w:val="22"/>
          <w:szCs w:val="22"/>
        </w:rPr>
        <w:t>студенти</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които</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имат</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идеи</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искат</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да</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работят</w:t>
      </w:r>
      <w:proofErr w:type="spellEnd"/>
      <w:r w:rsidRPr="004F427D">
        <w:rPr>
          <w:rStyle w:val="jlqj4b"/>
          <w:rFonts w:ascii="Arial" w:hAnsi="Arial" w:cs="Arial"/>
          <w:sz w:val="22"/>
          <w:szCs w:val="22"/>
        </w:rPr>
        <w:t xml:space="preserve"> в </w:t>
      </w:r>
      <w:proofErr w:type="spellStart"/>
      <w:r w:rsidRPr="004F427D">
        <w:rPr>
          <w:rStyle w:val="jlqj4b"/>
          <w:rFonts w:ascii="Arial" w:hAnsi="Arial" w:cs="Arial"/>
          <w:sz w:val="22"/>
          <w:szCs w:val="22"/>
        </w:rPr>
        <w:t>екип</w:t>
      </w:r>
      <w:proofErr w:type="spellEnd"/>
      <w:r w:rsidRPr="004F427D">
        <w:rPr>
          <w:rStyle w:val="jlqj4b"/>
          <w:rFonts w:ascii="Arial" w:hAnsi="Arial" w:cs="Arial"/>
          <w:sz w:val="22"/>
          <w:szCs w:val="22"/>
        </w:rPr>
        <w:t xml:space="preserve"> и </w:t>
      </w:r>
      <w:proofErr w:type="spellStart"/>
      <w:r w:rsidRPr="004F427D">
        <w:rPr>
          <w:rStyle w:val="jlqj4b"/>
          <w:rFonts w:ascii="Arial" w:hAnsi="Arial" w:cs="Arial"/>
          <w:sz w:val="22"/>
          <w:szCs w:val="22"/>
        </w:rPr>
        <w:t>да</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се</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състезават</w:t>
      </w:r>
      <w:proofErr w:type="spellEnd"/>
      <w:r w:rsidRPr="004F427D">
        <w:rPr>
          <w:rStyle w:val="jlqj4b"/>
          <w:rFonts w:ascii="Arial" w:hAnsi="Arial" w:cs="Arial"/>
          <w:sz w:val="22"/>
          <w:szCs w:val="22"/>
        </w:rPr>
        <w:t xml:space="preserve"> с </w:t>
      </w:r>
      <w:proofErr w:type="spellStart"/>
      <w:r w:rsidRPr="004F427D">
        <w:rPr>
          <w:rStyle w:val="jlqj4b"/>
          <w:rFonts w:ascii="Arial" w:hAnsi="Arial" w:cs="Arial"/>
          <w:sz w:val="22"/>
          <w:szCs w:val="22"/>
        </w:rPr>
        <w:t>други</w:t>
      </w:r>
      <w:proofErr w:type="spellEnd"/>
      <w:r w:rsidRPr="004F427D">
        <w:rPr>
          <w:rStyle w:val="jlqj4b"/>
          <w:rFonts w:ascii="Arial" w:hAnsi="Arial" w:cs="Arial"/>
          <w:sz w:val="22"/>
          <w:szCs w:val="22"/>
        </w:rPr>
        <w:t xml:space="preserve"> </w:t>
      </w:r>
      <w:proofErr w:type="spellStart"/>
      <w:r w:rsidRPr="004F427D">
        <w:rPr>
          <w:rStyle w:val="jlqj4b"/>
          <w:rFonts w:ascii="Arial" w:hAnsi="Arial" w:cs="Arial"/>
          <w:sz w:val="22"/>
          <w:szCs w:val="22"/>
        </w:rPr>
        <w:t>студенти</w:t>
      </w:r>
      <w:proofErr w:type="spellEnd"/>
      <w:r w:rsidRPr="004F427D">
        <w:rPr>
          <w:rStyle w:val="jlqj4b"/>
          <w:rFonts w:ascii="Arial" w:hAnsi="Arial" w:cs="Arial"/>
          <w:sz w:val="22"/>
          <w:szCs w:val="22"/>
        </w:rPr>
        <w:t xml:space="preserve">. </w:t>
      </w:r>
      <w:r>
        <w:rPr>
          <w:rStyle w:val="jlqj4b"/>
          <w:rFonts w:ascii="Arial" w:hAnsi="Arial" w:cs="Arial"/>
          <w:sz w:val="22"/>
          <w:szCs w:val="22"/>
          <w:lang w:val="bg-BG"/>
        </w:rPr>
        <w:t>Всички участници ще получат сертификат, а първите 3 отбора – дипломи</w:t>
      </w:r>
      <w:r w:rsidRPr="004F427D">
        <w:rPr>
          <w:rStyle w:val="jlqj4b"/>
          <w:rFonts w:ascii="Arial" w:hAnsi="Arial" w:cs="Arial"/>
          <w:sz w:val="22"/>
          <w:szCs w:val="22"/>
          <w:lang w:val="bg-BG"/>
        </w:rPr>
        <w:t>.</w:t>
      </w:r>
    </w:p>
    <w:p w14:paraId="2C746BF5" w14:textId="77777777" w:rsidR="00901820" w:rsidRPr="004F427D" w:rsidRDefault="00901820" w:rsidP="00901820">
      <w:pPr>
        <w:pStyle w:val="EITBody"/>
        <w:spacing w:before="0"/>
        <w:jc w:val="both"/>
        <w:rPr>
          <w:rStyle w:val="jlqj4b"/>
          <w:rFonts w:ascii="Arial" w:hAnsi="Arial" w:cs="Arial"/>
          <w:sz w:val="22"/>
          <w:szCs w:val="22"/>
          <w:lang w:val="bg-BG"/>
        </w:rPr>
      </w:pPr>
    </w:p>
    <w:p w14:paraId="095E73AB" w14:textId="77777777" w:rsidR="00901820" w:rsidRPr="004F427D" w:rsidRDefault="00901820" w:rsidP="00901820">
      <w:pPr>
        <w:pStyle w:val="EITBody"/>
        <w:spacing w:before="0"/>
        <w:ind w:left="2124" w:hanging="2124"/>
        <w:jc w:val="both"/>
        <w:rPr>
          <w:rStyle w:val="jlqj4b"/>
          <w:rFonts w:ascii="Arial" w:hAnsi="Arial" w:cs="Arial"/>
          <w:sz w:val="22"/>
          <w:szCs w:val="22"/>
          <w:lang w:val="bg-BG"/>
        </w:rPr>
      </w:pPr>
      <w:r w:rsidRPr="004F427D">
        <w:rPr>
          <w:rStyle w:val="jlqj4b"/>
          <w:rFonts w:ascii="Arial" w:hAnsi="Arial" w:cs="Arial"/>
          <w:b/>
          <w:bCs/>
          <w:sz w:val="22"/>
          <w:szCs w:val="22"/>
          <w:lang w:val="bg-BG"/>
        </w:rPr>
        <w:t>Участници:</w:t>
      </w:r>
      <w:r>
        <w:rPr>
          <w:rStyle w:val="jlqj4b"/>
          <w:rFonts w:ascii="Arial" w:hAnsi="Arial" w:cs="Arial"/>
          <w:sz w:val="22"/>
          <w:szCs w:val="22"/>
          <w:lang w:val="bg-BG"/>
        </w:rPr>
        <w:tab/>
      </w:r>
      <w:r w:rsidRPr="004F427D">
        <w:rPr>
          <w:rStyle w:val="jlqj4b"/>
          <w:rFonts w:ascii="Arial" w:hAnsi="Arial" w:cs="Arial"/>
          <w:sz w:val="22"/>
          <w:szCs w:val="22"/>
          <w:lang w:val="bg-BG"/>
        </w:rPr>
        <w:t>студенти от ПУ и други университети, които имат познания по разработка на софтуерни приложения</w:t>
      </w:r>
    </w:p>
    <w:p w14:paraId="07881C8C" w14:textId="79FDA6F3" w:rsidR="00901820" w:rsidRPr="004F427D" w:rsidRDefault="00901820" w:rsidP="00901820">
      <w:pPr>
        <w:pStyle w:val="EITBody"/>
        <w:spacing w:before="0"/>
        <w:jc w:val="both"/>
        <w:rPr>
          <w:rStyle w:val="jlqj4b"/>
          <w:rFonts w:ascii="Arial" w:hAnsi="Arial" w:cs="Arial"/>
          <w:sz w:val="22"/>
          <w:szCs w:val="22"/>
          <w:lang w:val="bg-BG"/>
        </w:rPr>
      </w:pPr>
      <w:r>
        <w:rPr>
          <w:rStyle w:val="jlqj4b"/>
          <w:rFonts w:ascii="Arial" w:hAnsi="Arial" w:cs="Arial"/>
          <w:b/>
          <w:bCs/>
          <w:sz w:val="22"/>
          <w:szCs w:val="22"/>
          <w:lang w:val="bg-BG"/>
        </w:rPr>
        <w:t>П</w:t>
      </w:r>
      <w:r w:rsidRPr="004F427D">
        <w:rPr>
          <w:rStyle w:val="jlqj4b"/>
          <w:rFonts w:ascii="Arial" w:hAnsi="Arial" w:cs="Arial"/>
          <w:b/>
          <w:bCs/>
          <w:sz w:val="22"/>
          <w:szCs w:val="22"/>
          <w:lang w:val="bg-BG"/>
        </w:rPr>
        <w:t>ровеждане:</w:t>
      </w:r>
      <w:r>
        <w:rPr>
          <w:rStyle w:val="jlqj4b"/>
          <w:rFonts w:ascii="Arial" w:hAnsi="Arial" w:cs="Arial"/>
          <w:sz w:val="22"/>
          <w:szCs w:val="22"/>
          <w:lang w:val="bg-BG"/>
        </w:rPr>
        <w:tab/>
      </w:r>
      <w:r w:rsidR="008D3DFE">
        <w:rPr>
          <w:rStyle w:val="jlqj4b"/>
          <w:rFonts w:ascii="Arial" w:hAnsi="Arial" w:cs="Arial"/>
          <w:sz w:val="22"/>
          <w:szCs w:val="22"/>
          <w:lang w:val="bg-BG"/>
        </w:rPr>
        <w:tab/>
      </w:r>
      <w:r w:rsidRPr="004F427D">
        <w:rPr>
          <w:rStyle w:val="jlqj4b"/>
          <w:rFonts w:ascii="Arial" w:hAnsi="Arial" w:cs="Arial"/>
          <w:sz w:val="22"/>
          <w:szCs w:val="22"/>
          <w:lang w:val="bg-BG"/>
        </w:rPr>
        <w:t xml:space="preserve">онлайн </w:t>
      </w:r>
    </w:p>
    <w:p w14:paraId="0BBBEDE5" w14:textId="77777777" w:rsidR="00901820" w:rsidRPr="004F427D" w:rsidRDefault="00901820" w:rsidP="00901820">
      <w:pPr>
        <w:pStyle w:val="EITBody"/>
        <w:spacing w:before="0"/>
        <w:jc w:val="both"/>
        <w:rPr>
          <w:rStyle w:val="jlqj4b"/>
          <w:rFonts w:ascii="Arial" w:hAnsi="Arial" w:cs="Arial"/>
          <w:sz w:val="22"/>
          <w:szCs w:val="22"/>
          <w:lang w:val="bg-BG"/>
        </w:rPr>
      </w:pPr>
      <w:r w:rsidRPr="004F427D">
        <w:rPr>
          <w:rStyle w:val="jlqj4b"/>
          <w:rFonts w:ascii="Arial" w:hAnsi="Arial" w:cs="Arial"/>
          <w:b/>
          <w:bCs/>
          <w:sz w:val="22"/>
          <w:szCs w:val="22"/>
          <w:lang w:val="bg-BG"/>
        </w:rPr>
        <w:t>Работен език:</w:t>
      </w:r>
      <w:r>
        <w:rPr>
          <w:rStyle w:val="jlqj4b"/>
          <w:rFonts w:ascii="Arial" w:hAnsi="Arial" w:cs="Arial"/>
          <w:sz w:val="22"/>
          <w:szCs w:val="22"/>
          <w:lang w:val="bg-BG"/>
        </w:rPr>
        <w:tab/>
      </w:r>
      <w:r w:rsidRPr="004F427D">
        <w:rPr>
          <w:rStyle w:val="jlqj4b"/>
          <w:rFonts w:ascii="Arial" w:hAnsi="Arial" w:cs="Arial"/>
          <w:sz w:val="22"/>
          <w:szCs w:val="22"/>
          <w:lang w:val="bg-BG"/>
        </w:rPr>
        <w:t>английски</w:t>
      </w:r>
    </w:p>
    <w:p w14:paraId="43A22529" w14:textId="77777777" w:rsidR="00901820" w:rsidRPr="004F427D" w:rsidRDefault="00901820" w:rsidP="00901820">
      <w:pPr>
        <w:pStyle w:val="EITBody"/>
        <w:spacing w:before="0"/>
        <w:jc w:val="both"/>
        <w:rPr>
          <w:rStyle w:val="jlqj4b"/>
          <w:rFonts w:ascii="Arial" w:hAnsi="Arial" w:cs="Arial"/>
          <w:sz w:val="22"/>
          <w:szCs w:val="22"/>
          <w:lang w:val="bg-BG"/>
        </w:rPr>
      </w:pPr>
      <w:r w:rsidRPr="009F7FE4">
        <w:rPr>
          <w:rStyle w:val="jlqj4b"/>
          <w:rFonts w:ascii="Arial" w:hAnsi="Arial" w:cs="Arial"/>
          <w:b/>
          <w:bCs/>
          <w:sz w:val="22"/>
          <w:szCs w:val="22"/>
          <w:lang w:val="bg-BG"/>
        </w:rPr>
        <w:t>Участие:</w:t>
      </w:r>
      <w:r>
        <w:rPr>
          <w:rStyle w:val="jlqj4b"/>
          <w:rFonts w:ascii="Arial" w:hAnsi="Arial" w:cs="Arial"/>
          <w:sz w:val="22"/>
          <w:szCs w:val="22"/>
          <w:lang w:val="bg-BG"/>
        </w:rPr>
        <w:tab/>
      </w:r>
      <w:r>
        <w:rPr>
          <w:rStyle w:val="jlqj4b"/>
          <w:rFonts w:ascii="Arial" w:hAnsi="Arial" w:cs="Arial"/>
          <w:sz w:val="22"/>
          <w:szCs w:val="22"/>
          <w:lang w:val="bg-BG"/>
        </w:rPr>
        <w:tab/>
        <w:t>в екип или самостоятелно</w:t>
      </w:r>
    </w:p>
    <w:p w14:paraId="3E786DDC" w14:textId="77777777" w:rsidR="00901820" w:rsidRDefault="00901820" w:rsidP="00901820">
      <w:pPr>
        <w:pStyle w:val="EITBody"/>
        <w:spacing w:before="0"/>
        <w:jc w:val="both"/>
        <w:rPr>
          <w:rStyle w:val="jlqj4b"/>
          <w:rFonts w:ascii="Arial" w:hAnsi="Arial" w:cs="Arial"/>
          <w:b/>
          <w:bCs/>
          <w:sz w:val="22"/>
          <w:szCs w:val="22"/>
          <w:lang w:val="bg-BG"/>
        </w:rPr>
      </w:pPr>
    </w:p>
    <w:p w14:paraId="2D1B7434" w14:textId="77777777" w:rsidR="00901820" w:rsidRPr="00DC22B9" w:rsidRDefault="00901820" w:rsidP="00901820">
      <w:pPr>
        <w:pStyle w:val="EITBody"/>
        <w:spacing w:before="0"/>
        <w:jc w:val="both"/>
        <w:rPr>
          <w:rStyle w:val="jlqj4b"/>
          <w:rFonts w:ascii="Arial" w:hAnsi="Arial" w:cs="Arial"/>
          <w:sz w:val="22"/>
          <w:szCs w:val="22"/>
          <w:lang w:val="bg-BG"/>
        </w:rPr>
      </w:pPr>
      <w:r w:rsidRPr="004F427D">
        <w:rPr>
          <w:rStyle w:val="jlqj4b"/>
          <w:rFonts w:ascii="Arial" w:hAnsi="Arial" w:cs="Arial"/>
          <w:b/>
          <w:bCs/>
          <w:sz w:val="22"/>
          <w:szCs w:val="22"/>
          <w:lang w:val="bg-BG"/>
        </w:rPr>
        <w:t>Очаквана работа:</w:t>
      </w:r>
      <w:r w:rsidRPr="004F427D">
        <w:rPr>
          <w:rStyle w:val="jlqj4b"/>
          <w:rFonts w:ascii="Arial" w:hAnsi="Arial" w:cs="Arial"/>
          <w:sz w:val="22"/>
          <w:szCs w:val="22"/>
          <w:lang w:val="bg-BG"/>
        </w:rPr>
        <w:t xml:space="preserve"> </w:t>
      </w:r>
      <w:r w:rsidRPr="004F427D">
        <w:rPr>
          <w:rStyle w:val="jlqj4b"/>
          <w:rFonts w:ascii="Arial" w:hAnsi="Arial" w:cs="Arial"/>
          <w:sz w:val="22"/>
          <w:szCs w:val="22"/>
          <w:lang w:val="bg-BG"/>
        </w:rPr>
        <w:tab/>
        <w:t>избор на предизвикателство</w:t>
      </w:r>
      <w:r>
        <w:rPr>
          <w:rStyle w:val="jlqj4b"/>
          <w:rFonts w:ascii="Arial" w:hAnsi="Arial" w:cs="Arial"/>
          <w:sz w:val="22"/>
          <w:szCs w:val="22"/>
          <w:lang w:val="en-US"/>
        </w:rPr>
        <w:t xml:space="preserve"> </w:t>
      </w:r>
      <w:r>
        <w:rPr>
          <w:rStyle w:val="jlqj4b"/>
          <w:rFonts w:ascii="Arial" w:hAnsi="Arial" w:cs="Arial"/>
          <w:sz w:val="22"/>
          <w:szCs w:val="22"/>
          <w:lang w:val="bg-BG"/>
        </w:rPr>
        <w:t>от зададен списък</w:t>
      </w:r>
    </w:p>
    <w:p w14:paraId="1145BC38" w14:textId="77777777" w:rsidR="00901820" w:rsidRPr="004F427D" w:rsidRDefault="00901820" w:rsidP="00901820">
      <w:pPr>
        <w:pStyle w:val="EITBody"/>
        <w:spacing w:before="0"/>
        <w:jc w:val="both"/>
        <w:rPr>
          <w:rStyle w:val="jlqj4b"/>
          <w:rFonts w:ascii="Arial" w:hAnsi="Arial" w:cs="Arial"/>
          <w:sz w:val="22"/>
          <w:szCs w:val="22"/>
          <w:lang w:val="bg-BG"/>
        </w:rPr>
      </w:pPr>
      <w:r w:rsidRPr="004F427D">
        <w:rPr>
          <w:rStyle w:val="jlqj4b"/>
          <w:rFonts w:ascii="Arial" w:hAnsi="Arial" w:cs="Arial"/>
          <w:sz w:val="22"/>
          <w:szCs w:val="22"/>
          <w:lang w:val="bg-BG"/>
        </w:rPr>
        <w:tab/>
      </w:r>
      <w:r w:rsidRPr="004F427D">
        <w:rPr>
          <w:rStyle w:val="jlqj4b"/>
          <w:rFonts w:ascii="Arial" w:hAnsi="Arial" w:cs="Arial"/>
          <w:sz w:val="22"/>
          <w:szCs w:val="22"/>
          <w:lang w:val="bg-BG"/>
        </w:rPr>
        <w:tab/>
      </w:r>
      <w:r w:rsidRPr="004F427D">
        <w:rPr>
          <w:rStyle w:val="jlqj4b"/>
          <w:rFonts w:ascii="Arial" w:hAnsi="Arial" w:cs="Arial"/>
          <w:sz w:val="22"/>
          <w:szCs w:val="22"/>
          <w:lang w:val="bg-BG"/>
        </w:rPr>
        <w:tab/>
        <w:t>разработване на концепция, включваща иновация</w:t>
      </w:r>
    </w:p>
    <w:p w14:paraId="3B527534" w14:textId="77777777" w:rsidR="00901820" w:rsidRPr="004F427D" w:rsidRDefault="00901820" w:rsidP="00901820">
      <w:pPr>
        <w:pStyle w:val="EITBody"/>
        <w:spacing w:before="0"/>
        <w:jc w:val="both"/>
        <w:rPr>
          <w:rStyle w:val="jlqj4b"/>
          <w:rFonts w:ascii="Arial" w:hAnsi="Arial" w:cs="Arial"/>
          <w:sz w:val="22"/>
          <w:szCs w:val="22"/>
          <w:lang w:val="bg-BG"/>
        </w:rPr>
      </w:pPr>
      <w:r w:rsidRPr="004F427D">
        <w:rPr>
          <w:rStyle w:val="jlqj4b"/>
          <w:rFonts w:ascii="Arial" w:hAnsi="Arial" w:cs="Arial"/>
          <w:sz w:val="22"/>
          <w:szCs w:val="22"/>
          <w:lang w:val="bg-BG"/>
        </w:rPr>
        <w:tab/>
      </w:r>
      <w:r w:rsidRPr="004F427D">
        <w:rPr>
          <w:rStyle w:val="jlqj4b"/>
          <w:rFonts w:ascii="Arial" w:hAnsi="Arial" w:cs="Arial"/>
          <w:sz w:val="22"/>
          <w:szCs w:val="22"/>
          <w:lang w:val="bg-BG"/>
        </w:rPr>
        <w:tab/>
      </w:r>
      <w:r w:rsidRPr="004F427D">
        <w:rPr>
          <w:rStyle w:val="jlqj4b"/>
          <w:rFonts w:ascii="Arial" w:hAnsi="Arial" w:cs="Arial"/>
          <w:sz w:val="22"/>
          <w:szCs w:val="22"/>
          <w:lang w:val="bg-BG"/>
        </w:rPr>
        <w:tab/>
        <w:t>разработване на бизнес модел</w:t>
      </w:r>
    </w:p>
    <w:p w14:paraId="656722F5" w14:textId="77777777" w:rsidR="00901820" w:rsidRPr="004F427D" w:rsidRDefault="00901820" w:rsidP="003547A5">
      <w:pPr>
        <w:pStyle w:val="EITBody"/>
        <w:spacing w:before="0"/>
        <w:ind w:left="1452" w:firstLine="708"/>
        <w:jc w:val="both"/>
        <w:rPr>
          <w:rStyle w:val="jlqj4b"/>
          <w:rFonts w:ascii="Arial" w:hAnsi="Arial" w:cs="Arial"/>
          <w:sz w:val="22"/>
          <w:szCs w:val="22"/>
          <w:lang w:val="bg-BG"/>
        </w:rPr>
      </w:pPr>
      <w:r w:rsidRPr="004F427D">
        <w:rPr>
          <w:rStyle w:val="jlqj4b"/>
          <w:rFonts w:ascii="Arial" w:hAnsi="Arial" w:cs="Arial"/>
          <w:sz w:val="22"/>
          <w:szCs w:val="22"/>
          <w:lang w:val="bg-BG"/>
        </w:rPr>
        <w:t>проучване на пазара</w:t>
      </w:r>
    </w:p>
    <w:p w14:paraId="40B4ED64" w14:textId="77777777" w:rsidR="00901820" w:rsidRPr="004F427D" w:rsidRDefault="00901820" w:rsidP="003547A5">
      <w:pPr>
        <w:pStyle w:val="EITBody"/>
        <w:spacing w:before="0"/>
        <w:ind w:left="2160"/>
        <w:jc w:val="both"/>
        <w:rPr>
          <w:rStyle w:val="jlqj4b"/>
          <w:rFonts w:ascii="Arial" w:hAnsi="Arial" w:cs="Arial"/>
          <w:sz w:val="22"/>
          <w:szCs w:val="22"/>
          <w:lang w:val="bg-BG"/>
        </w:rPr>
      </w:pPr>
      <w:r w:rsidRPr="004F427D">
        <w:rPr>
          <w:rStyle w:val="jlqj4b"/>
          <w:rFonts w:ascii="Arial" w:hAnsi="Arial" w:cs="Arial"/>
          <w:sz w:val="22"/>
          <w:szCs w:val="22"/>
          <w:lang w:val="bg-BG"/>
        </w:rPr>
        <w:t>отразяване на технически детайли по реализация на подходящ софтуерен продукт</w:t>
      </w:r>
    </w:p>
    <w:p w14:paraId="7803EDBE" w14:textId="77777777" w:rsidR="00901820" w:rsidRPr="004F427D" w:rsidRDefault="00901820" w:rsidP="003547A5">
      <w:pPr>
        <w:pStyle w:val="EITBody"/>
        <w:spacing w:before="0"/>
        <w:ind w:left="1452" w:firstLine="708"/>
        <w:jc w:val="both"/>
        <w:rPr>
          <w:rStyle w:val="jlqj4b"/>
          <w:rFonts w:ascii="Arial" w:hAnsi="Arial" w:cs="Arial"/>
          <w:sz w:val="22"/>
          <w:szCs w:val="22"/>
          <w:lang w:val="bg-BG"/>
        </w:rPr>
      </w:pPr>
      <w:r w:rsidRPr="004F427D">
        <w:rPr>
          <w:rStyle w:val="jlqj4b"/>
          <w:rFonts w:ascii="Arial" w:hAnsi="Arial" w:cs="Arial"/>
          <w:sz w:val="22"/>
          <w:szCs w:val="22"/>
          <w:lang w:val="bg-BG"/>
        </w:rPr>
        <w:t>п</w:t>
      </w:r>
      <w:r>
        <w:rPr>
          <w:rStyle w:val="jlqj4b"/>
          <w:rFonts w:ascii="Arial" w:hAnsi="Arial" w:cs="Arial"/>
          <w:sz w:val="22"/>
          <w:szCs w:val="22"/>
          <w:lang w:val="bg-BG"/>
        </w:rPr>
        <w:t>одготовка</w:t>
      </w:r>
      <w:r w:rsidRPr="004F427D">
        <w:rPr>
          <w:rStyle w:val="jlqj4b"/>
          <w:rFonts w:ascii="Arial" w:hAnsi="Arial" w:cs="Arial"/>
          <w:sz w:val="22"/>
          <w:szCs w:val="22"/>
          <w:lang w:val="bg-BG"/>
        </w:rPr>
        <w:t xml:space="preserve"> на презентация за предлаганите решения</w:t>
      </w:r>
    </w:p>
    <w:p w14:paraId="49C478C0" w14:textId="77777777" w:rsidR="00901820" w:rsidRPr="004F427D" w:rsidRDefault="00901820" w:rsidP="003547A5">
      <w:pPr>
        <w:pStyle w:val="EITBody"/>
        <w:spacing w:before="0"/>
        <w:ind w:left="1452" w:firstLine="708"/>
        <w:jc w:val="both"/>
        <w:rPr>
          <w:rStyle w:val="jlqj4b"/>
          <w:rFonts w:ascii="Arial" w:hAnsi="Arial" w:cs="Arial"/>
          <w:sz w:val="22"/>
          <w:szCs w:val="22"/>
          <w:lang w:val="bg-BG"/>
        </w:rPr>
      </w:pPr>
      <w:r w:rsidRPr="004F427D">
        <w:rPr>
          <w:rStyle w:val="jlqj4b"/>
          <w:rFonts w:ascii="Arial" w:hAnsi="Arial" w:cs="Arial"/>
          <w:sz w:val="22"/>
          <w:szCs w:val="22"/>
          <w:lang w:val="bg-BG"/>
        </w:rPr>
        <w:t>представяне на презентацията (3 минути)</w:t>
      </w:r>
    </w:p>
    <w:p w14:paraId="115938CB" w14:textId="77777777" w:rsidR="00901820" w:rsidRPr="004F427D" w:rsidRDefault="00901820" w:rsidP="00901820">
      <w:pPr>
        <w:pStyle w:val="EITBody"/>
        <w:spacing w:before="0"/>
        <w:jc w:val="both"/>
        <w:rPr>
          <w:rStyle w:val="jlqj4b"/>
          <w:rFonts w:ascii="Arial" w:hAnsi="Arial" w:cs="Arial"/>
          <w:sz w:val="22"/>
          <w:szCs w:val="22"/>
          <w:lang w:val="bg-BG"/>
        </w:rPr>
      </w:pPr>
    </w:p>
    <w:p w14:paraId="26E46B76" w14:textId="564FF663" w:rsidR="00901820" w:rsidRPr="00921134" w:rsidRDefault="00901820" w:rsidP="00901820">
      <w:pPr>
        <w:pStyle w:val="EITBody"/>
        <w:spacing w:before="0"/>
        <w:jc w:val="both"/>
        <w:rPr>
          <w:rStyle w:val="jlqj4b"/>
          <w:rFonts w:ascii="Arial" w:hAnsi="Arial" w:cs="Arial"/>
          <w:color w:val="auto"/>
          <w:sz w:val="22"/>
          <w:szCs w:val="22"/>
          <w:lang w:val="en-US"/>
        </w:rPr>
      </w:pPr>
      <w:r w:rsidRPr="00921134">
        <w:rPr>
          <w:rStyle w:val="jlqj4b"/>
          <w:rFonts w:ascii="Arial" w:hAnsi="Arial" w:cs="Arial"/>
          <w:b/>
          <w:bCs/>
          <w:color w:val="auto"/>
          <w:sz w:val="22"/>
          <w:szCs w:val="22"/>
          <w:lang w:val="bg-BG"/>
        </w:rPr>
        <w:t>Регистрация за участие</w:t>
      </w:r>
      <w:r w:rsidR="008F3826" w:rsidRPr="00921134">
        <w:rPr>
          <w:rStyle w:val="jlqj4b"/>
          <w:rFonts w:ascii="Arial" w:hAnsi="Arial" w:cs="Arial"/>
          <w:b/>
          <w:bCs/>
          <w:color w:val="auto"/>
          <w:sz w:val="22"/>
          <w:szCs w:val="22"/>
          <w:lang w:val="en-US"/>
        </w:rPr>
        <w:t>*</w:t>
      </w:r>
      <w:r w:rsidRPr="00921134">
        <w:rPr>
          <w:rStyle w:val="jlqj4b"/>
          <w:rFonts w:ascii="Arial" w:hAnsi="Arial" w:cs="Arial"/>
          <w:b/>
          <w:bCs/>
          <w:color w:val="auto"/>
          <w:sz w:val="22"/>
          <w:szCs w:val="22"/>
          <w:lang w:val="bg-BG"/>
        </w:rPr>
        <w:t>:</w:t>
      </w:r>
      <w:r w:rsidRPr="00921134">
        <w:rPr>
          <w:rStyle w:val="jlqj4b"/>
          <w:rFonts w:ascii="Arial" w:hAnsi="Arial" w:cs="Arial"/>
          <w:color w:val="auto"/>
          <w:sz w:val="22"/>
          <w:szCs w:val="22"/>
          <w:lang w:val="bg-BG"/>
        </w:rPr>
        <w:tab/>
      </w:r>
      <w:r w:rsidRPr="00921134">
        <w:rPr>
          <w:rStyle w:val="jlqj4b"/>
          <w:rFonts w:ascii="Arial" w:hAnsi="Arial" w:cs="Arial"/>
          <w:color w:val="auto"/>
          <w:sz w:val="22"/>
          <w:szCs w:val="22"/>
          <w:lang w:val="en-US"/>
        </w:rPr>
        <w:t>bit.ly/</w:t>
      </w:r>
      <w:proofErr w:type="spellStart"/>
      <w:r w:rsidRPr="00921134">
        <w:rPr>
          <w:rStyle w:val="jlqj4b"/>
          <w:rFonts w:ascii="Arial" w:hAnsi="Arial" w:cs="Arial"/>
          <w:color w:val="auto"/>
          <w:sz w:val="22"/>
          <w:szCs w:val="22"/>
          <w:lang w:val="en-US"/>
        </w:rPr>
        <w:t>innochange</w:t>
      </w:r>
      <w:proofErr w:type="spellEnd"/>
    </w:p>
    <w:p w14:paraId="40D2B3EE" w14:textId="5F9356D6" w:rsidR="008F3826" w:rsidRPr="00921134" w:rsidRDefault="008F3826" w:rsidP="00901820">
      <w:pPr>
        <w:pStyle w:val="EITBody"/>
        <w:spacing w:before="0"/>
        <w:jc w:val="both"/>
        <w:rPr>
          <w:rStyle w:val="jlqj4b"/>
          <w:rFonts w:ascii="Arial" w:hAnsi="Arial" w:cs="Arial"/>
          <w:color w:val="auto"/>
          <w:sz w:val="22"/>
          <w:szCs w:val="22"/>
          <w:lang w:val="en-US"/>
        </w:rPr>
      </w:pPr>
      <w:r w:rsidRPr="00921134">
        <w:rPr>
          <w:rStyle w:val="jlqj4b"/>
          <w:rFonts w:ascii="Arial" w:hAnsi="Arial" w:cs="Arial"/>
          <w:b/>
          <w:bCs/>
          <w:color w:val="auto"/>
          <w:sz w:val="22"/>
          <w:szCs w:val="22"/>
          <w:lang w:val="en-US"/>
        </w:rPr>
        <w:t>*</w:t>
      </w:r>
      <w:r w:rsidRPr="00921134">
        <w:rPr>
          <w:rStyle w:val="jlqj4b"/>
          <w:rFonts w:ascii="Arial" w:hAnsi="Arial" w:cs="Arial"/>
          <w:color w:val="auto"/>
          <w:sz w:val="22"/>
          <w:szCs w:val="22"/>
          <w:lang w:val="bg-BG"/>
        </w:rPr>
        <w:t xml:space="preserve">Моля допълнително да изпратите вашите имена, тел. номер, имейл, факултет и университет на </w:t>
      </w:r>
      <w:r w:rsidRPr="00921134">
        <w:rPr>
          <w:rStyle w:val="jlqj4b"/>
          <w:rFonts w:ascii="Arial" w:hAnsi="Arial" w:cs="Arial"/>
          <w:color w:val="auto"/>
          <w:sz w:val="22"/>
          <w:szCs w:val="22"/>
          <w:lang w:val="en-US"/>
        </w:rPr>
        <w:t>eledel@uni-plovdiv.bg</w:t>
      </w:r>
    </w:p>
    <w:p w14:paraId="23FB4BAF" w14:textId="77777777" w:rsidR="00901820" w:rsidRPr="004F427D" w:rsidRDefault="00901820" w:rsidP="00901820">
      <w:pPr>
        <w:jc w:val="both"/>
        <w:rPr>
          <w:rFonts w:ascii="Arial" w:hAnsi="Arial" w:cs="Arial"/>
          <w:sz w:val="22"/>
          <w:szCs w:val="22"/>
          <w:lang w:val="en-US"/>
        </w:rPr>
      </w:pPr>
      <w:proofErr w:type="spellStart"/>
      <w:r w:rsidRPr="004F427D">
        <w:rPr>
          <w:rFonts w:ascii="Arial" w:hAnsi="Arial" w:cs="Arial"/>
          <w:b/>
          <w:bCs/>
          <w:color w:val="000000"/>
          <w:sz w:val="22"/>
          <w:szCs w:val="22"/>
          <w:lang w:eastAsia="bg-BG"/>
        </w:rPr>
        <w:t>Детайли</w:t>
      </w:r>
      <w:proofErr w:type="spellEnd"/>
      <w:r w:rsidRPr="004F427D">
        <w:rPr>
          <w:rFonts w:ascii="Arial" w:hAnsi="Arial" w:cs="Arial"/>
          <w:b/>
          <w:bCs/>
          <w:color w:val="000000"/>
          <w:sz w:val="22"/>
          <w:szCs w:val="22"/>
          <w:lang w:eastAsia="bg-BG"/>
        </w:rPr>
        <w:t xml:space="preserve"> </w:t>
      </w:r>
      <w:proofErr w:type="spellStart"/>
      <w:r w:rsidRPr="004F427D">
        <w:rPr>
          <w:rFonts w:ascii="Arial" w:hAnsi="Arial" w:cs="Arial"/>
          <w:b/>
          <w:bCs/>
          <w:color w:val="000000"/>
          <w:sz w:val="22"/>
          <w:szCs w:val="22"/>
          <w:lang w:eastAsia="bg-BG"/>
        </w:rPr>
        <w:t>за</w:t>
      </w:r>
      <w:proofErr w:type="spellEnd"/>
      <w:r w:rsidRPr="004F427D">
        <w:rPr>
          <w:rFonts w:ascii="Arial" w:hAnsi="Arial" w:cs="Arial"/>
          <w:b/>
          <w:bCs/>
          <w:color w:val="000000"/>
          <w:sz w:val="22"/>
          <w:szCs w:val="22"/>
          <w:lang w:eastAsia="bg-BG"/>
        </w:rPr>
        <w:t xml:space="preserve"> </w:t>
      </w:r>
      <w:proofErr w:type="spellStart"/>
      <w:r w:rsidRPr="004F427D">
        <w:rPr>
          <w:rFonts w:ascii="Arial" w:hAnsi="Arial" w:cs="Arial"/>
          <w:b/>
          <w:bCs/>
          <w:color w:val="000000"/>
          <w:sz w:val="22"/>
          <w:szCs w:val="22"/>
          <w:lang w:eastAsia="bg-BG"/>
        </w:rPr>
        <w:t>събитието</w:t>
      </w:r>
      <w:proofErr w:type="spellEnd"/>
      <w:r w:rsidRPr="004F427D">
        <w:rPr>
          <w:rFonts w:ascii="Arial" w:hAnsi="Arial" w:cs="Arial"/>
          <w:b/>
          <w:bCs/>
          <w:color w:val="000000"/>
          <w:sz w:val="22"/>
          <w:szCs w:val="22"/>
          <w:lang w:val="en-US" w:eastAsia="bg-BG"/>
        </w:rPr>
        <w:t>:</w:t>
      </w:r>
      <w:r>
        <w:rPr>
          <w:rFonts w:ascii="Arial" w:hAnsi="Arial" w:cs="Arial"/>
          <w:color w:val="000000"/>
          <w:lang w:val="en-US" w:eastAsia="bg-BG"/>
        </w:rPr>
        <w:tab/>
      </w:r>
      <w:r w:rsidRPr="001F67E8">
        <w:rPr>
          <w:rFonts w:ascii="Arial" w:hAnsi="Arial" w:cs="Arial"/>
          <w:color w:val="000000"/>
          <w:sz w:val="22"/>
          <w:szCs w:val="22"/>
          <w:lang w:eastAsia="bg-BG"/>
        </w:rPr>
        <w:t>01.12.2021</w:t>
      </w:r>
    </w:p>
    <w:p w14:paraId="7A934CCA" w14:textId="77777777" w:rsidR="00901820" w:rsidRDefault="00901820" w:rsidP="00901820">
      <w:pPr>
        <w:jc w:val="both"/>
        <w:rPr>
          <w:rFonts w:ascii="Arial" w:hAnsi="Arial" w:cs="Arial"/>
          <w:color w:val="000000"/>
          <w:lang w:eastAsia="bg-BG"/>
        </w:rPr>
      </w:pPr>
      <w:proofErr w:type="spellStart"/>
      <w:r w:rsidRPr="004F427D">
        <w:rPr>
          <w:rFonts w:ascii="Arial" w:hAnsi="Arial" w:cs="Arial"/>
          <w:b/>
          <w:bCs/>
          <w:color w:val="000000"/>
          <w:sz w:val="22"/>
          <w:szCs w:val="22"/>
          <w:lang w:eastAsia="bg-BG"/>
        </w:rPr>
        <w:t>Хакатон</w:t>
      </w:r>
      <w:proofErr w:type="spellEnd"/>
      <w:r w:rsidRPr="004F427D">
        <w:rPr>
          <w:rFonts w:ascii="Arial" w:hAnsi="Arial" w:cs="Arial"/>
          <w:b/>
          <w:bCs/>
          <w:color w:val="000000"/>
          <w:lang w:val="bg-BG" w:eastAsia="bg-BG"/>
        </w:rPr>
        <w:t>:</w:t>
      </w:r>
      <w:r>
        <w:rPr>
          <w:rFonts w:ascii="Arial" w:hAnsi="Arial" w:cs="Arial"/>
          <w:b/>
          <w:bCs/>
          <w:color w:val="000000"/>
          <w:lang w:eastAsia="bg-BG"/>
        </w:rPr>
        <w:tab/>
      </w:r>
      <w:r>
        <w:rPr>
          <w:rFonts w:ascii="Arial" w:hAnsi="Arial" w:cs="Arial"/>
          <w:b/>
          <w:bCs/>
          <w:color w:val="000000"/>
          <w:lang w:eastAsia="bg-BG"/>
        </w:rPr>
        <w:tab/>
      </w:r>
      <w:r>
        <w:rPr>
          <w:rFonts w:ascii="Arial" w:hAnsi="Arial" w:cs="Arial"/>
          <w:b/>
          <w:bCs/>
          <w:color w:val="000000"/>
          <w:lang w:eastAsia="bg-BG"/>
        </w:rPr>
        <w:tab/>
      </w:r>
      <w:r w:rsidRPr="001F67E8">
        <w:rPr>
          <w:rFonts w:ascii="Arial" w:hAnsi="Arial" w:cs="Arial"/>
          <w:color w:val="000000"/>
          <w:sz w:val="22"/>
          <w:szCs w:val="22"/>
          <w:lang w:val="bg-BG" w:eastAsia="bg-BG"/>
        </w:rPr>
        <w:t>03-04.12.2021</w:t>
      </w:r>
    </w:p>
    <w:p w14:paraId="7FF5E7E0" w14:textId="77777777" w:rsidR="00901820" w:rsidRDefault="00901820" w:rsidP="00901820">
      <w:pPr>
        <w:jc w:val="both"/>
        <w:rPr>
          <w:rFonts w:ascii="Arial" w:hAnsi="Arial" w:cs="Arial"/>
          <w:color w:val="000000"/>
          <w:lang w:eastAsia="bg-BG"/>
        </w:rPr>
      </w:pPr>
    </w:p>
    <w:p w14:paraId="17CD7E61" w14:textId="5DE34A49" w:rsidR="00901820" w:rsidRDefault="00901820" w:rsidP="00901820">
      <w:pPr>
        <w:pStyle w:val="EITBody"/>
        <w:spacing w:before="0"/>
        <w:jc w:val="both"/>
        <w:rPr>
          <w:rStyle w:val="jlqj4b"/>
          <w:rFonts w:ascii="Arial" w:hAnsi="Arial" w:cs="Arial"/>
          <w:sz w:val="22"/>
          <w:szCs w:val="22"/>
          <w:lang w:val="bg-BG"/>
        </w:rPr>
      </w:pPr>
      <w:r w:rsidRPr="00A907E8">
        <w:rPr>
          <w:rStyle w:val="jlqj4b"/>
          <w:rFonts w:ascii="Arial" w:hAnsi="Arial" w:cs="Arial"/>
          <w:b/>
          <w:bCs/>
          <w:sz w:val="22"/>
          <w:szCs w:val="22"/>
          <w:lang w:val="bg-BG"/>
        </w:rPr>
        <w:t xml:space="preserve">За </w:t>
      </w:r>
      <w:r>
        <w:rPr>
          <w:rStyle w:val="jlqj4b"/>
          <w:rFonts w:ascii="Arial" w:hAnsi="Arial" w:cs="Arial"/>
          <w:b/>
          <w:bCs/>
          <w:sz w:val="22"/>
          <w:szCs w:val="22"/>
          <w:lang w:val="bg-BG"/>
        </w:rPr>
        <w:t>повече</w:t>
      </w:r>
      <w:r w:rsidRPr="00A907E8">
        <w:rPr>
          <w:rStyle w:val="jlqj4b"/>
          <w:rFonts w:ascii="Arial" w:hAnsi="Arial" w:cs="Arial"/>
          <w:b/>
          <w:bCs/>
          <w:sz w:val="22"/>
          <w:szCs w:val="22"/>
          <w:lang w:val="bg-BG"/>
        </w:rPr>
        <w:t xml:space="preserve"> информация за хакатона: </w:t>
      </w:r>
      <w:r w:rsidR="003547A5">
        <w:rPr>
          <w:rStyle w:val="jlqj4b"/>
          <w:rFonts w:ascii="Arial" w:hAnsi="Arial" w:cs="Arial"/>
          <w:b/>
          <w:bCs/>
          <w:sz w:val="22"/>
          <w:szCs w:val="22"/>
          <w:lang w:val="bg-BG"/>
        </w:rPr>
        <w:tab/>
      </w:r>
      <w:r w:rsidRPr="00A22547">
        <w:rPr>
          <w:rStyle w:val="jlqj4b"/>
          <w:rFonts w:ascii="Arial" w:hAnsi="Arial" w:cs="Arial"/>
          <w:sz w:val="22"/>
          <w:szCs w:val="22"/>
          <w:lang w:val="bg-BG"/>
        </w:rPr>
        <w:t>https://innochangeproject.eu/online-hackathon/</w:t>
      </w:r>
    </w:p>
    <w:p w14:paraId="41760869" w14:textId="54EB31D3" w:rsidR="00901820" w:rsidRDefault="00901820" w:rsidP="00901820">
      <w:pPr>
        <w:pStyle w:val="EITBody"/>
        <w:spacing w:before="0"/>
        <w:jc w:val="both"/>
        <w:rPr>
          <w:rStyle w:val="jlqj4b"/>
          <w:rFonts w:ascii="Arial" w:hAnsi="Arial" w:cs="Arial"/>
          <w:sz w:val="22"/>
          <w:szCs w:val="22"/>
          <w:lang w:val="en-US"/>
        </w:rPr>
      </w:pPr>
      <w:r w:rsidRPr="00A907E8">
        <w:rPr>
          <w:rStyle w:val="jlqj4b"/>
          <w:rFonts w:ascii="Arial" w:hAnsi="Arial" w:cs="Arial"/>
          <w:b/>
          <w:bCs/>
          <w:sz w:val="22"/>
          <w:szCs w:val="22"/>
          <w:lang w:val="bg-BG"/>
        </w:rPr>
        <w:t xml:space="preserve">За </w:t>
      </w:r>
      <w:r>
        <w:rPr>
          <w:rStyle w:val="jlqj4b"/>
          <w:rFonts w:ascii="Arial" w:hAnsi="Arial" w:cs="Arial"/>
          <w:b/>
          <w:bCs/>
          <w:sz w:val="22"/>
          <w:szCs w:val="22"/>
          <w:lang w:val="bg-BG"/>
        </w:rPr>
        <w:t>повече</w:t>
      </w:r>
      <w:r w:rsidRPr="00A907E8">
        <w:rPr>
          <w:rStyle w:val="jlqj4b"/>
          <w:rFonts w:ascii="Arial" w:hAnsi="Arial" w:cs="Arial"/>
          <w:b/>
          <w:bCs/>
          <w:sz w:val="22"/>
          <w:szCs w:val="22"/>
          <w:lang w:val="bg-BG"/>
        </w:rPr>
        <w:t xml:space="preserve"> информация за</w:t>
      </w:r>
      <w:r>
        <w:rPr>
          <w:rStyle w:val="jlqj4b"/>
          <w:rFonts w:ascii="Arial" w:hAnsi="Arial" w:cs="Arial"/>
          <w:b/>
          <w:bCs/>
          <w:sz w:val="22"/>
          <w:szCs w:val="22"/>
          <w:lang w:val="bg-BG"/>
        </w:rPr>
        <w:t xml:space="preserve"> проекта:</w:t>
      </w:r>
      <w:r>
        <w:rPr>
          <w:rStyle w:val="jlqj4b"/>
          <w:rFonts w:ascii="Arial" w:hAnsi="Arial" w:cs="Arial"/>
          <w:b/>
          <w:bCs/>
          <w:sz w:val="22"/>
          <w:szCs w:val="22"/>
          <w:lang w:val="bg-BG"/>
        </w:rPr>
        <w:tab/>
      </w:r>
      <w:r w:rsidRPr="00A22547">
        <w:rPr>
          <w:rStyle w:val="jlqj4b"/>
          <w:rFonts w:ascii="Arial" w:hAnsi="Arial" w:cs="Arial"/>
          <w:sz w:val="22"/>
          <w:szCs w:val="22"/>
          <w:lang w:val="bg-BG"/>
        </w:rPr>
        <w:t>https://innochangeproject.eu/</w:t>
      </w:r>
      <w:r>
        <w:rPr>
          <w:rStyle w:val="jlqj4b"/>
          <w:rFonts w:ascii="Arial" w:hAnsi="Arial" w:cs="Arial"/>
          <w:sz w:val="22"/>
          <w:szCs w:val="22"/>
          <w:lang w:val="en-US"/>
        </w:rPr>
        <w:t xml:space="preserve"> </w:t>
      </w:r>
    </w:p>
    <w:p w14:paraId="682D6E52" w14:textId="77777777" w:rsidR="00901820" w:rsidRPr="00A22547" w:rsidRDefault="00901820" w:rsidP="003547A5">
      <w:pPr>
        <w:pStyle w:val="EITBody"/>
        <w:spacing w:before="0"/>
        <w:ind w:left="3612" w:firstLine="708"/>
        <w:jc w:val="both"/>
        <w:rPr>
          <w:rStyle w:val="jlqj4b"/>
          <w:rFonts w:ascii="Arial" w:hAnsi="Arial" w:cs="Arial"/>
          <w:sz w:val="22"/>
          <w:szCs w:val="22"/>
          <w:lang w:val="en-US"/>
        </w:rPr>
      </w:pPr>
      <w:r w:rsidRPr="00A22547">
        <w:rPr>
          <w:rStyle w:val="jlqj4b"/>
          <w:rFonts w:ascii="Arial" w:hAnsi="Arial" w:cs="Arial"/>
          <w:sz w:val="22"/>
          <w:szCs w:val="22"/>
          <w:lang w:val="en-US"/>
        </w:rPr>
        <w:t>https://uni-plovdiv.bg/pages/index/2340/</w:t>
      </w:r>
    </w:p>
    <w:p w14:paraId="184DB73B" w14:textId="179ADAE7" w:rsidR="00901820" w:rsidRDefault="00566325" w:rsidP="00566325">
      <w:pPr>
        <w:pStyle w:val="EITSubtitle"/>
        <w:jc w:val="center"/>
      </w:pPr>
      <w:r>
        <w:rPr>
          <w:noProof/>
          <w:lang w:val="bg-BG" w:eastAsia="bg-BG"/>
        </w:rPr>
        <w:lastRenderedPageBreak/>
        <w:drawing>
          <wp:inline distT="0" distB="0" distL="0" distR="0" wp14:anchorId="2ACCA0FE" wp14:editId="2B7585E9">
            <wp:extent cx="4885690" cy="6911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885690" cy="6911340"/>
                    </a:xfrm>
                    <a:prstGeom prst="rect">
                      <a:avLst/>
                    </a:prstGeom>
                  </pic:spPr>
                </pic:pic>
              </a:graphicData>
            </a:graphic>
          </wp:inline>
        </w:drawing>
      </w:r>
    </w:p>
    <w:p w14:paraId="59C9FE8C" w14:textId="67C554A9" w:rsidR="00C32E56" w:rsidRDefault="00B613CB" w:rsidP="00C32E56">
      <w:pPr>
        <w:pStyle w:val="EITSubtitle"/>
      </w:pPr>
      <w:r>
        <w:lastRenderedPageBreak/>
        <w:t>Challenges</w:t>
      </w:r>
    </w:p>
    <w:p w14:paraId="2F5EB8AF" w14:textId="503D49CA" w:rsidR="00B613CB" w:rsidRDefault="00B613CB" w:rsidP="00B613CB">
      <w:pPr>
        <w:rPr>
          <w:rFonts w:ascii="Calibri" w:hAnsi="Calibri" w:cs="Calibri"/>
          <w:color w:val="000000"/>
        </w:rPr>
      </w:pPr>
      <w:r>
        <w:rPr>
          <w:rFonts w:ascii="Calibri" w:hAnsi="Calibri" w:cs="Calibri"/>
          <w:color w:val="000000"/>
          <w:lang w:val="en-US"/>
        </w:rPr>
        <w:t>Id</w:t>
      </w:r>
      <w:proofErr w:type="spellStart"/>
      <w:r w:rsidRPr="00B613CB">
        <w:rPr>
          <w:rFonts w:ascii="Calibri" w:hAnsi="Calibri" w:cs="Calibri"/>
          <w:color w:val="000000"/>
        </w:rPr>
        <w:t>eas</w:t>
      </w:r>
      <w:proofErr w:type="spellEnd"/>
      <w:r w:rsidRPr="00B613CB">
        <w:rPr>
          <w:rFonts w:ascii="Calibri" w:hAnsi="Calibri" w:cs="Calibri"/>
          <w:color w:val="000000"/>
        </w:rPr>
        <w:t xml:space="preserve"> and support from GE Healthcare</w:t>
      </w:r>
    </w:p>
    <w:p w14:paraId="5A44B3BB" w14:textId="18AFF59C" w:rsidR="00B613CB" w:rsidRDefault="00B613CB" w:rsidP="00B613CB">
      <w:pPr>
        <w:rPr>
          <w:rFonts w:ascii="Calibri" w:hAnsi="Calibri" w:cs="Calibri"/>
          <w:color w:val="000000"/>
        </w:rPr>
      </w:pPr>
    </w:p>
    <w:p w14:paraId="6CF8183C" w14:textId="77777777" w:rsidR="00B613CB" w:rsidRPr="00B613CB" w:rsidRDefault="00B613CB" w:rsidP="00B613CB">
      <w:pPr>
        <w:shd w:val="clear" w:color="auto" w:fill="FFFFFF"/>
        <w:spacing w:before="150"/>
        <w:jc w:val="both"/>
        <w:rPr>
          <w:rFonts w:ascii="GE Inspira Pitch" w:hAnsi="GE Inspira Pitch"/>
          <w:i/>
          <w:iCs/>
          <w:color w:val="172B4D"/>
          <w:sz w:val="21"/>
          <w:szCs w:val="21"/>
        </w:rPr>
      </w:pPr>
      <w:r>
        <w:rPr>
          <w:rFonts w:ascii="Calibri" w:hAnsi="Calibri" w:cs="Calibri"/>
          <w:color w:val="000000"/>
          <w:lang w:val="en-US"/>
        </w:rPr>
        <w:t xml:space="preserve">Abstract: </w:t>
      </w:r>
      <w:r w:rsidRPr="00B613CB">
        <w:rPr>
          <w:rFonts w:ascii="GE Inspira Pitch" w:hAnsi="GE Inspira Pitch"/>
          <w:i/>
          <w:iCs/>
          <w:color w:val="172B4D"/>
          <w:sz w:val="21"/>
          <w:szCs w:val="21"/>
        </w:rPr>
        <w:t xml:space="preserve">Modern healthcare produces a tremendous amount of data and offers a huge variety of diagnostic and treatment options. Even for healthcare professionals it's a difficult challenge to collect, interpret and </w:t>
      </w:r>
      <w:proofErr w:type="spellStart"/>
      <w:r w:rsidRPr="00B613CB">
        <w:rPr>
          <w:rFonts w:ascii="GE Inspira Pitch" w:hAnsi="GE Inspira Pitch"/>
          <w:i/>
          <w:iCs/>
          <w:color w:val="172B4D"/>
          <w:sz w:val="21"/>
          <w:szCs w:val="21"/>
        </w:rPr>
        <w:t>analyze</w:t>
      </w:r>
      <w:proofErr w:type="spellEnd"/>
      <w:r w:rsidRPr="00B613CB">
        <w:rPr>
          <w:rFonts w:ascii="GE Inspira Pitch" w:hAnsi="GE Inspira Pitch"/>
          <w:i/>
          <w:iCs/>
          <w:color w:val="172B4D"/>
          <w:sz w:val="21"/>
          <w:szCs w:val="21"/>
        </w:rPr>
        <w:t xml:space="preserve"> all the available information and make the right decision for the patients. For the patients themselves it's even more difficult to digest all this information and make the right choices, since their medical knowledge is limited, they receive information from various sources in an unstructured way, they often get conflicting advices, they are deeply impacted personally and emotionally, and on top of everything, they are sick people.</w:t>
      </w:r>
    </w:p>
    <w:p w14:paraId="158FF9F1" w14:textId="77777777" w:rsidR="00B613CB" w:rsidRDefault="00B613CB" w:rsidP="00B613CB">
      <w:pPr>
        <w:shd w:val="clear" w:color="auto" w:fill="FFFFFF"/>
        <w:spacing w:before="150"/>
        <w:rPr>
          <w:rFonts w:ascii="GE Inspira Pitch" w:hAnsi="GE Inspira Pitch"/>
          <w:b/>
          <w:bCs/>
          <w:i/>
          <w:iCs/>
          <w:color w:val="172B4D"/>
          <w:sz w:val="21"/>
          <w:szCs w:val="21"/>
        </w:rPr>
      </w:pPr>
    </w:p>
    <w:p w14:paraId="59FD0F67" w14:textId="2B090EF8" w:rsidR="00B613CB" w:rsidRPr="00B613CB" w:rsidRDefault="00B613CB" w:rsidP="00B613CB">
      <w:pPr>
        <w:shd w:val="clear" w:color="auto" w:fill="FFFFFF"/>
        <w:spacing w:before="150"/>
        <w:rPr>
          <w:rFonts w:ascii="GE Inspira Pitch" w:hAnsi="GE Inspira Pitch"/>
          <w:color w:val="172B4D"/>
          <w:sz w:val="21"/>
          <w:szCs w:val="21"/>
        </w:rPr>
      </w:pPr>
      <w:proofErr w:type="spellStart"/>
      <w:r w:rsidRPr="00B613CB">
        <w:rPr>
          <w:rFonts w:ascii="GE Inspira Pitch" w:hAnsi="GE Inspira Pitch"/>
          <w:b/>
          <w:bCs/>
          <w:color w:val="172B4D"/>
          <w:sz w:val="21"/>
          <w:szCs w:val="21"/>
        </w:rPr>
        <w:t>PatReport</w:t>
      </w:r>
      <w:proofErr w:type="spellEnd"/>
    </w:p>
    <w:p w14:paraId="3BFCBD37" w14:textId="096FB18A"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Patients are receiving health information from various sources in various formats, including lab reports with a lot of difficult to understand numbers, DVDs with medical imaging output in specialized file formats, printed radiologist reports full of scientific terms, etc. They may have a hard time collecting and storing all these in an organized way, understanding each of the inputs and obtaining a synthetic view of the whole situation.</w:t>
      </w:r>
    </w:p>
    <w:p w14:paraId="55F0EAE3" w14:textId="69F3AEAF"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This component intends to interface with the various information sources, collect, organize, and store all the data, and display them in a clear and understandable way. It may provide help in the interpretation of lab result, explanations for the medical terms, provide information about the proposed treatments, etc. While the interface is primarily targeted to patients, it should also be suitable for medical professionals, since the patient may want to discuss what he saw there with his doctor.</w:t>
      </w:r>
    </w:p>
    <w:p w14:paraId="44816942" w14:textId="77777777" w:rsidR="00B613CB" w:rsidRPr="00854A61" w:rsidRDefault="00B613CB" w:rsidP="00B613CB">
      <w:pPr>
        <w:shd w:val="clear" w:color="auto" w:fill="FFFFFF"/>
        <w:spacing w:before="150"/>
        <w:jc w:val="both"/>
        <w:rPr>
          <w:rFonts w:ascii="GE Inspira Pitch" w:hAnsi="GE Inspira Pitch"/>
          <w:color w:val="172B4D"/>
          <w:sz w:val="21"/>
          <w:szCs w:val="21"/>
        </w:rPr>
      </w:pPr>
    </w:p>
    <w:p w14:paraId="166FE374" w14:textId="77777777" w:rsidR="00B613CB" w:rsidRPr="00854A61" w:rsidRDefault="00B613CB" w:rsidP="00B613CB">
      <w:pPr>
        <w:shd w:val="clear" w:color="auto" w:fill="FFFFFF"/>
        <w:spacing w:before="150"/>
        <w:rPr>
          <w:rFonts w:ascii="GE Inspira Pitch" w:hAnsi="GE Inspira Pitch"/>
          <w:color w:val="172B4D"/>
          <w:sz w:val="21"/>
          <w:szCs w:val="21"/>
        </w:rPr>
      </w:pPr>
      <w:proofErr w:type="spellStart"/>
      <w:r w:rsidRPr="00854A61">
        <w:rPr>
          <w:rFonts w:ascii="GE Inspira Pitch" w:hAnsi="GE Inspira Pitch"/>
          <w:b/>
          <w:bCs/>
          <w:color w:val="172B4D"/>
          <w:sz w:val="21"/>
          <w:szCs w:val="21"/>
        </w:rPr>
        <w:t>PatInform</w:t>
      </w:r>
      <w:proofErr w:type="spellEnd"/>
    </w:p>
    <w:p w14:paraId="7D863EA1" w14:textId="55ADD921"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In today's world the internet offers easily accessible information to everyone about various healthcare topics. But it can be challenging to navigate among the various information sources, to find relevant information related to a given set of symptoms, or to differentiate between reliable and unreliable sources. Some patients may easily jump to unjustified conclusions about the disease they have or follow some unscientific and potentially harmful advice in the hope of getting better.</w:t>
      </w:r>
    </w:p>
    <w:p w14:paraId="04049F87" w14:textId="221DA0D9"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This component intends to use the various collected health information to help the user finding relevant information on the internet. Search the net for various topics, like background information, treatment options, lifestyle recommendations, symptoms to watch for, etc., and score them according to level of relevance, level of reliability, level of difficulty to understand, etc.</w:t>
      </w:r>
    </w:p>
    <w:p w14:paraId="6DFFB788" w14:textId="6AC61C1C" w:rsidR="00B613CB" w:rsidRDefault="00B613CB" w:rsidP="00B613CB">
      <w:pPr>
        <w:shd w:val="clear" w:color="auto" w:fill="FFFFFF"/>
        <w:spacing w:before="150"/>
        <w:rPr>
          <w:rFonts w:ascii="GE Inspira Pitch" w:hAnsi="GE Inspira Pitch"/>
          <w:b/>
          <w:bCs/>
          <w:color w:val="172B4D"/>
          <w:sz w:val="21"/>
          <w:szCs w:val="21"/>
        </w:rPr>
      </w:pPr>
    </w:p>
    <w:p w14:paraId="4D314E44" w14:textId="77777777" w:rsidR="00566325" w:rsidRDefault="00566325" w:rsidP="00B613CB">
      <w:pPr>
        <w:shd w:val="clear" w:color="auto" w:fill="FFFFFF"/>
        <w:spacing w:before="150"/>
        <w:rPr>
          <w:rFonts w:ascii="GE Inspira Pitch" w:hAnsi="GE Inspira Pitch"/>
          <w:b/>
          <w:bCs/>
          <w:color w:val="172B4D"/>
          <w:sz w:val="21"/>
          <w:szCs w:val="21"/>
        </w:rPr>
      </w:pPr>
    </w:p>
    <w:p w14:paraId="4068B5A4" w14:textId="3CCAB73F" w:rsidR="00B613CB" w:rsidRPr="00854A61" w:rsidRDefault="00B613CB" w:rsidP="00B613CB">
      <w:pPr>
        <w:shd w:val="clear" w:color="auto" w:fill="FFFFFF"/>
        <w:spacing w:before="150"/>
        <w:rPr>
          <w:rFonts w:ascii="GE Inspira Pitch" w:hAnsi="GE Inspira Pitch"/>
          <w:color w:val="172B4D"/>
          <w:sz w:val="21"/>
          <w:szCs w:val="21"/>
        </w:rPr>
      </w:pPr>
      <w:proofErr w:type="spellStart"/>
      <w:r w:rsidRPr="00854A61">
        <w:rPr>
          <w:rFonts w:ascii="GE Inspira Pitch" w:hAnsi="GE Inspira Pitch"/>
          <w:b/>
          <w:bCs/>
          <w:color w:val="172B4D"/>
          <w:sz w:val="21"/>
          <w:szCs w:val="21"/>
        </w:rPr>
        <w:lastRenderedPageBreak/>
        <w:t>PatCoaching</w:t>
      </w:r>
      <w:proofErr w:type="spellEnd"/>
    </w:p>
    <w:p w14:paraId="1A9D8915" w14:textId="10E5A9C0"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A patient's wellbeing may be strongly influenced by a potential wrong decision he makes about when he takes medication, when and what he eats, the types of exercises he does. He may also experience some unexpected new symptoms and may have to decide whether he should just wait to get better, take some medication, or go to the hospital immediately.</w:t>
      </w:r>
    </w:p>
    <w:p w14:paraId="6F72DF49" w14:textId="28A09A6F"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This component intends to use the available health information to provide real-time advice to the patient. It can track the schedule of medications and doctors' appointments and provide timely reminders about what needs to be done. It may also collect additional information from wearable devices, ask the patient about how he feels, ask about targeted symptoms, prompt him to take measurements (weight, blood pressure, temperature, etc.) and give advice about what the patient needs to do.</w:t>
      </w:r>
    </w:p>
    <w:p w14:paraId="0F7B1032" w14:textId="77777777" w:rsidR="00B613CB" w:rsidRPr="00854A61" w:rsidRDefault="00B613CB" w:rsidP="00B613CB">
      <w:pPr>
        <w:shd w:val="clear" w:color="auto" w:fill="FFFFFF"/>
        <w:spacing w:before="150"/>
        <w:jc w:val="both"/>
        <w:rPr>
          <w:rFonts w:ascii="GE Inspira Pitch" w:hAnsi="GE Inspira Pitch"/>
          <w:color w:val="172B4D"/>
          <w:sz w:val="21"/>
          <w:szCs w:val="21"/>
        </w:rPr>
      </w:pPr>
    </w:p>
    <w:p w14:paraId="24ECD65A" w14:textId="77777777" w:rsidR="00B613CB" w:rsidRPr="00854A61" w:rsidRDefault="00B613CB" w:rsidP="00B613CB">
      <w:pPr>
        <w:shd w:val="clear" w:color="auto" w:fill="FFFFFF"/>
        <w:spacing w:before="150"/>
        <w:rPr>
          <w:rFonts w:ascii="GE Inspira Pitch" w:hAnsi="GE Inspira Pitch"/>
          <w:color w:val="172B4D"/>
          <w:sz w:val="21"/>
          <w:szCs w:val="21"/>
        </w:rPr>
      </w:pPr>
      <w:proofErr w:type="spellStart"/>
      <w:r w:rsidRPr="00854A61">
        <w:rPr>
          <w:rFonts w:ascii="GE Inspira Pitch" w:hAnsi="GE Inspira Pitch"/>
          <w:b/>
          <w:bCs/>
          <w:color w:val="172B4D"/>
          <w:sz w:val="21"/>
          <w:szCs w:val="21"/>
        </w:rPr>
        <w:t>PatGamify</w:t>
      </w:r>
      <w:proofErr w:type="spellEnd"/>
    </w:p>
    <w:p w14:paraId="2CE804A7" w14:textId="77777777"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A sickness is emotionally trying, and some treatments plans need dedication from the patients, like keeping a diet, doing exercises, or taking drugs with unpleasant side effects. Some patients may lose motivation, and eventually a significant number of patients do not comply with the treatment plan.</w:t>
      </w:r>
    </w:p>
    <w:p w14:paraId="5C0738DB" w14:textId="77777777"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The goal of this component is to motivate patients to adhere to the treatment plan and reward them for their efforts, like a computer game.</w:t>
      </w:r>
    </w:p>
    <w:p w14:paraId="63F15995" w14:textId="77777777" w:rsidR="00B613CB" w:rsidRDefault="00B613CB" w:rsidP="00B613CB">
      <w:pPr>
        <w:shd w:val="clear" w:color="auto" w:fill="FFFFFF"/>
        <w:spacing w:before="150"/>
        <w:rPr>
          <w:rFonts w:ascii="GE Inspira Pitch" w:hAnsi="GE Inspira Pitch"/>
          <w:b/>
          <w:bCs/>
          <w:color w:val="172B4D"/>
          <w:sz w:val="21"/>
          <w:szCs w:val="21"/>
        </w:rPr>
      </w:pPr>
    </w:p>
    <w:p w14:paraId="1C1D209F" w14:textId="7F2906A8" w:rsidR="00B613CB" w:rsidRPr="00854A61" w:rsidRDefault="00B613CB" w:rsidP="00B613CB">
      <w:pPr>
        <w:shd w:val="clear" w:color="auto" w:fill="FFFFFF"/>
        <w:spacing w:before="150"/>
        <w:rPr>
          <w:rFonts w:ascii="GE Inspira Pitch" w:hAnsi="GE Inspira Pitch"/>
          <w:color w:val="172B4D"/>
          <w:sz w:val="21"/>
          <w:szCs w:val="21"/>
        </w:rPr>
      </w:pPr>
      <w:proofErr w:type="spellStart"/>
      <w:r w:rsidRPr="00854A61">
        <w:rPr>
          <w:rFonts w:ascii="GE Inspira Pitch" w:hAnsi="GE Inspira Pitch"/>
          <w:b/>
          <w:bCs/>
          <w:color w:val="172B4D"/>
          <w:sz w:val="21"/>
          <w:szCs w:val="21"/>
        </w:rPr>
        <w:t>PatConnect</w:t>
      </w:r>
      <w:proofErr w:type="spellEnd"/>
    </w:p>
    <w:p w14:paraId="426A4142" w14:textId="0899D74F"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Some patients may find it difficult to discuss their problems with other people, especially if they want to keep it secret from others. They may also find that their loved ones can't efficiently help them because they were never affected by this disease.</w:t>
      </w:r>
    </w:p>
    <w:p w14:paraId="5A7DD751" w14:textId="3D06A164"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The goal of this component is to connect the patient to other patients with similar health issues to exchange experiences and provide support to each other. This may work a bit as a dating app finding the best matches to the given patient, but also providing a platform for anonymous information exchange in pairs or in group chats.</w:t>
      </w:r>
    </w:p>
    <w:p w14:paraId="6B0EBCC4" w14:textId="77777777" w:rsidR="00B613CB" w:rsidRDefault="00B613CB" w:rsidP="00B613CB">
      <w:pPr>
        <w:shd w:val="clear" w:color="auto" w:fill="FFFFFF"/>
        <w:spacing w:before="150"/>
        <w:rPr>
          <w:rFonts w:ascii="GE Inspira Pitch" w:hAnsi="GE Inspira Pitch"/>
          <w:b/>
          <w:bCs/>
          <w:color w:val="172B4D"/>
          <w:sz w:val="21"/>
          <w:szCs w:val="21"/>
        </w:rPr>
      </w:pPr>
    </w:p>
    <w:p w14:paraId="28BA2BAC" w14:textId="01566935" w:rsidR="00B613CB" w:rsidRPr="00854A61" w:rsidRDefault="00B613CB" w:rsidP="00B613CB">
      <w:pPr>
        <w:shd w:val="clear" w:color="auto" w:fill="FFFFFF"/>
        <w:spacing w:before="150"/>
        <w:rPr>
          <w:rFonts w:ascii="GE Inspira Pitch" w:hAnsi="GE Inspira Pitch"/>
          <w:color w:val="172B4D"/>
          <w:sz w:val="21"/>
          <w:szCs w:val="21"/>
        </w:rPr>
      </w:pPr>
      <w:proofErr w:type="spellStart"/>
      <w:r w:rsidRPr="00854A61">
        <w:rPr>
          <w:rFonts w:ascii="GE Inspira Pitch" w:hAnsi="GE Inspira Pitch"/>
          <w:b/>
          <w:bCs/>
          <w:color w:val="172B4D"/>
          <w:sz w:val="21"/>
          <w:szCs w:val="21"/>
        </w:rPr>
        <w:t>PatNavigator</w:t>
      </w:r>
      <w:proofErr w:type="spellEnd"/>
    </w:p>
    <w:p w14:paraId="734F7C39" w14:textId="432F4C95" w:rsidR="00B613CB"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In big institutions patients may easily feel lost, not knowing where exactly they should go, how long they will have to wait and what will happen to them.</w:t>
      </w:r>
    </w:p>
    <w:p w14:paraId="33D4EFF3" w14:textId="2F6C92FB" w:rsidR="00B613CB" w:rsidRPr="00854A61" w:rsidRDefault="00B613CB" w:rsidP="00B613CB">
      <w:pPr>
        <w:shd w:val="clear" w:color="auto" w:fill="FFFFFF"/>
        <w:spacing w:before="150"/>
        <w:jc w:val="both"/>
        <w:rPr>
          <w:rFonts w:ascii="GE Inspira Pitch" w:hAnsi="GE Inspira Pitch"/>
          <w:color w:val="172B4D"/>
          <w:sz w:val="21"/>
          <w:szCs w:val="21"/>
        </w:rPr>
      </w:pPr>
      <w:r w:rsidRPr="00854A61">
        <w:rPr>
          <w:rFonts w:ascii="GE Inspira Pitch" w:hAnsi="GE Inspira Pitch"/>
          <w:color w:val="172B4D"/>
          <w:sz w:val="21"/>
          <w:szCs w:val="21"/>
        </w:rPr>
        <w:t>This component collects information from a hospital system to help patients to navigate within the building, find the place of the next examination(s), show where they are in the overall process, show the expected waiting time, provide automatic reminders for the next appointment, checklist about the preparations to be made, etc.</w:t>
      </w:r>
    </w:p>
    <w:p w14:paraId="0B05F973" w14:textId="77777777" w:rsidR="00B613CB" w:rsidRDefault="00B613CB" w:rsidP="00B613CB"/>
    <w:p w14:paraId="1B2684AA" w14:textId="0236B102" w:rsidR="00B613CB" w:rsidRDefault="00B613CB" w:rsidP="00B613CB">
      <w:pPr>
        <w:pStyle w:val="EITSubtitle"/>
      </w:pPr>
      <w:r>
        <w:lastRenderedPageBreak/>
        <w:t>About Hackathon</w:t>
      </w:r>
    </w:p>
    <w:p w14:paraId="59B894F2" w14:textId="68C7830F" w:rsidR="00B613CB" w:rsidRDefault="00B613CB" w:rsidP="00B613CB">
      <w:pPr>
        <w:pStyle w:val="EITSubtitle"/>
      </w:pPr>
    </w:p>
    <w:p w14:paraId="3473B0B4" w14:textId="66F9053E" w:rsidR="00FD4234" w:rsidRDefault="00B613CB" w:rsidP="00FD4234">
      <w:pPr>
        <w:pStyle w:val="EITBody"/>
        <w:rPr>
          <w:rFonts w:ascii="GE Inspira Pitch" w:eastAsia="Times New Roman" w:hAnsi="GE Inspira Pitch" w:cs="Times New Roman"/>
          <w:color w:val="172B4D"/>
          <w:sz w:val="21"/>
          <w:szCs w:val="21"/>
        </w:rPr>
      </w:pPr>
      <w:r>
        <w:rPr>
          <w:rFonts w:ascii="GE Inspira Pitch" w:eastAsia="Times New Roman" w:hAnsi="GE Inspira Pitch" w:cs="Times New Roman"/>
          <w:color w:val="172B4D"/>
          <w:sz w:val="21"/>
          <w:szCs w:val="21"/>
        </w:rPr>
        <w:t>We invite students from different background that have ideas, have expertise, want to work in a team and compete with other students.</w:t>
      </w:r>
    </w:p>
    <w:p w14:paraId="7A4B138E" w14:textId="1F73EC64" w:rsidR="00B613CB" w:rsidRDefault="00B613CB" w:rsidP="00FD4234">
      <w:pPr>
        <w:pStyle w:val="EITBody"/>
      </w:pPr>
      <w:r>
        <w:rPr>
          <w:rFonts w:ascii="GE Inspira Pitch" w:eastAsia="Times New Roman" w:hAnsi="GE Inspira Pitch" w:cs="Times New Roman"/>
          <w:color w:val="172B4D"/>
          <w:sz w:val="21"/>
          <w:szCs w:val="21"/>
        </w:rPr>
        <w:t>The solutions will be evaluated based on final 3 minutes pitch considering the criteria:</w:t>
      </w:r>
    </w:p>
    <w:p w14:paraId="4C25D4B7"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 xml:space="preserve">Concept and Innovation </w:t>
      </w:r>
      <w:r w:rsidRPr="00D81E1C">
        <w:rPr>
          <w:rStyle w:val="apple-tab-span"/>
          <w:color w:val="000000"/>
          <w:sz w:val="21"/>
          <w:szCs w:val="21"/>
          <w:shd w:val="clear" w:color="auto" w:fill="FFFFFF"/>
        </w:rPr>
        <w:tab/>
      </w:r>
      <w:r w:rsidRPr="00D81E1C">
        <w:rPr>
          <w:color w:val="000000"/>
          <w:sz w:val="21"/>
          <w:szCs w:val="21"/>
          <w:shd w:val="clear" w:color="auto" w:fill="FFFFFF"/>
        </w:rPr>
        <w:t>30p</w:t>
      </w:r>
    </w:p>
    <w:p w14:paraId="625E587B"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 xml:space="preserve">Business Model </w:t>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color w:val="000000"/>
          <w:sz w:val="21"/>
          <w:szCs w:val="21"/>
          <w:shd w:val="clear" w:color="auto" w:fill="FFFFFF"/>
        </w:rPr>
        <w:t>20p</w:t>
      </w:r>
    </w:p>
    <w:p w14:paraId="58754504"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Market study</w:t>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color w:val="000000"/>
          <w:sz w:val="21"/>
          <w:szCs w:val="21"/>
          <w:shd w:val="clear" w:color="auto" w:fill="FFFFFF"/>
        </w:rPr>
        <w:t>10p</w:t>
      </w:r>
    </w:p>
    <w:p w14:paraId="25E59E98"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Presentation</w:t>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color w:val="000000"/>
          <w:sz w:val="21"/>
          <w:szCs w:val="21"/>
          <w:shd w:val="clear" w:color="auto" w:fill="FFFFFF"/>
        </w:rPr>
        <w:t>20p</w:t>
      </w:r>
    </w:p>
    <w:p w14:paraId="7501F586"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Team work</w:t>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color w:val="000000"/>
          <w:sz w:val="21"/>
          <w:szCs w:val="21"/>
          <w:shd w:val="clear" w:color="auto" w:fill="FFFFFF"/>
        </w:rPr>
        <w:t>10p</w:t>
      </w:r>
    </w:p>
    <w:p w14:paraId="6734FA62" w14:textId="77777777" w:rsidR="00D81E1C" w:rsidRPr="00D81E1C" w:rsidRDefault="00D81E1C" w:rsidP="00D81E1C">
      <w:pPr>
        <w:pStyle w:val="NormalWeb"/>
        <w:spacing w:before="0" w:beforeAutospacing="0" w:after="0" w:afterAutospacing="0"/>
        <w:rPr>
          <w:sz w:val="21"/>
          <w:szCs w:val="21"/>
        </w:rPr>
      </w:pPr>
      <w:r w:rsidRPr="00D81E1C">
        <w:rPr>
          <w:color w:val="000000"/>
          <w:sz w:val="21"/>
          <w:szCs w:val="21"/>
          <w:shd w:val="clear" w:color="auto" w:fill="FFFFFF"/>
        </w:rPr>
        <w:t>Technical advantage</w:t>
      </w:r>
      <w:r w:rsidRPr="00D81E1C">
        <w:rPr>
          <w:rStyle w:val="apple-tab-span"/>
          <w:color w:val="000000"/>
          <w:sz w:val="21"/>
          <w:szCs w:val="21"/>
          <w:shd w:val="clear" w:color="auto" w:fill="FFFFFF"/>
        </w:rPr>
        <w:tab/>
      </w:r>
      <w:r w:rsidRPr="00D81E1C">
        <w:rPr>
          <w:rStyle w:val="apple-tab-span"/>
          <w:color w:val="000000"/>
          <w:sz w:val="21"/>
          <w:szCs w:val="21"/>
          <w:shd w:val="clear" w:color="auto" w:fill="FFFFFF"/>
        </w:rPr>
        <w:tab/>
      </w:r>
      <w:r w:rsidRPr="00D81E1C">
        <w:rPr>
          <w:color w:val="000000"/>
          <w:sz w:val="21"/>
          <w:szCs w:val="21"/>
          <w:shd w:val="clear" w:color="auto" w:fill="FFFFFF"/>
        </w:rPr>
        <w:t>10p</w:t>
      </w:r>
    </w:p>
    <w:p w14:paraId="7676603C" w14:textId="3656C772" w:rsidR="00D81E1C" w:rsidRDefault="00D81E1C" w:rsidP="00D81E1C">
      <w:pPr>
        <w:rPr>
          <w:sz w:val="21"/>
          <w:szCs w:val="21"/>
        </w:rPr>
      </w:pPr>
    </w:p>
    <w:p w14:paraId="3A2E3EC0" w14:textId="772D38C1" w:rsidR="00D81E1C" w:rsidRDefault="00D81E1C" w:rsidP="00D81E1C">
      <w:pPr>
        <w:rPr>
          <w:sz w:val="21"/>
          <w:szCs w:val="21"/>
          <w:lang w:val="en-US"/>
        </w:rPr>
      </w:pPr>
      <w:r>
        <w:rPr>
          <w:sz w:val="21"/>
          <w:szCs w:val="21"/>
          <w:lang w:val="en-US"/>
        </w:rPr>
        <w:t>Local Organizers:</w:t>
      </w:r>
    </w:p>
    <w:p w14:paraId="1CE746B7" w14:textId="5DCED2AF" w:rsidR="00D81E1C" w:rsidRDefault="00D81E1C" w:rsidP="00D81E1C">
      <w:pPr>
        <w:rPr>
          <w:sz w:val="21"/>
          <w:szCs w:val="21"/>
          <w:lang w:val="en-US"/>
        </w:rPr>
      </w:pPr>
      <w:r>
        <w:rPr>
          <w:sz w:val="21"/>
          <w:szCs w:val="21"/>
          <w:lang w:val="en-US"/>
        </w:rPr>
        <w:t xml:space="preserve">Simona </w:t>
      </w:r>
      <w:proofErr w:type="spellStart"/>
      <w:r>
        <w:rPr>
          <w:sz w:val="21"/>
          <w:szCs w:val="21"/>
          <w:lang w:val="en-US"/>
        </w:rPr>
        <w:t>Motogna</w:t>
      </w:r>
      <w:proofErr w:type="spellEnd"/>
      <w:r>
        <w:rPr>
          <w:sz w:val="21"/>
          <w:szCs w:val="21"/>
          <w:lang w:val="en-US"/>
        </w:rPr>
        <w:t xml:space="preserve"> </w:t>
      </w:r>
      <w:hyperlink r:id="rId12" w:history="1">
        <w:r w:rsidRPr="00AD079B">
          <w:rPr>
            <w:rStyle w:val="Hyperlink"/>
            <w:sz w:val="21"/>
            <w:szCs w:val="21"/>
            <w:lang w:val="en-US"/>
          </w:rPr>
          <w:t>simona.motogna@ubbcluj.ro</w:t>
        </w:r>
      </w:hyperlink>
      <w:r>
        <w:rPr>
          <w:sz w:val="21"/>
          <w:szCs w:val="21"/>
          <w:lang w:val="en-US"/>
        </w:rPr>
        <w:t xml:space="preserve"> </w:t>
      </w:r>
    </w:p>
    <w:p w14:paraId="627575B0" w14:textId="1EAD6091" w:rsidR="00D81E1C" w:rsidRDefault="00D81E1C" w:rsidP="00D81E1C">
      <w:pPr>
        <w:rPr>
          <w:sz w:val="21"/>
          <w:szCs w:val="21"/>
          <w:lang w:val="en-US"/>
        </w:rPr>
      </w:pPr>
      <w:r>
        <w:rPr>
          <w:sz w:val="21"/>
          <w:szCs w:val="21"/>
          <w:lang w:val="en-US"/>
        </w:rPr>
        <w:t xml:space="preserve">Dan </w:t>
      </w:r>
      <w:proofErr w:type="spellStart"/>
      <w:r>
        <w:rPr>
          <w:sz w:val="21"/>
          <w:szCs w:val="21"/>
          <w:lang w:val="en-US"/>
        </w:rPr>
        <w:t>Suciu</w:t>
      </w:r>
      <w:proofErr w:type="spellEnd"/>
      <w:r>
        <w:rPr>
          <w:sz w:val="21"/>
          <w:szCs w:val="21"/>
          <w:lang w:val="en-US"/>
        </w:rPr>
        <w:t xml:space="preserve"> </w:t>
      </w:r>
      <w:hyperlink r:id="rId13" w:history="1">
        <w:r w:rsidRPr="00AD079B">
          <w:rPr>
            <w:rStyle w:val="Hyperlink"/>
            <w:sz w:val="21"/>
            <w:szCs w:val="21"/>
            <w:lang w:val="en-US"/>
          </w:rPr>
          <w:t>dan.suciu@ubbcluj.ro</w:t>
        </w:r>
      </w:hyperlink>
    </w:p>
    <w:p w14:paraId="053B4C49" w14:textId="5BC5D8E5" w:rsidR="00D81E1C" w:rsidRDefault="00D81E1C" w:rsidP="00D81E1C">
      <w:pPr>
        <w:rPr>
          <w:sz w:val="21"/>
          <w:szCs w:val="21"/>
          <w:lang w:val="en-US"/>
        </w:rPr>
      </w:pPr>
      <w:proofErr w:type="spellStart"/>
      <w:r>
        <w:rPr>
          <w:sz w:val="21"/>
          <w:szCs w:val="21"/>
          <w:lang w:val="en-US"/>
        </w:rPr>
        <w:t>Florentin</w:t>
      </w:r>
      <w:proofErr w:type="spellEnd"/>
      <w:r>
        <w:rPr>
          <w:sz w:val="21"/>
          <w:szCs w:val="21"/>
          <w:lang w:val="en-US"/>
        </w:rPr>
        <w:t xml:space="preserve"> </w:t>
      </w:r>
      <w:proofErr w:type="spellStart"/>
      <w:r>
        <w:rPr>
          <w:sz w:val="21"/>
          <w:szCs w:val="21"/>
          <w:lang w:val="en-US"/>
        </w:rPr>
        <w:t>Bota</w:t>
      </w:r>
      <w:proofErr w:type="spellEnd"/>
      <w:r>
        <w:rPr>
          <w:sz w:val="21"/>
          <w:szCs w:val="21"/>
          <w:lang w:val="en-US"/>
        </w:rPr>
        <w:t xml:space="preserve"> </w:t>
      </w:r>
      <w:hyperlink r:id="rId14" w:history="1">
        <w:r w:rsidRPr="00AD079B">
          <w:rPr>
            <w:rStyle w:val="Hyperlink"/>
            <w:sz w:val="21"/>
            <w:szCs w:val="21"/>
            <w:lang w:val="en-US"/>
          </w:rPr>
          <w:t>florentin.bota@ubbcluj.ro</w:t>
        </w:r>
      </w:hyperlink>
      <w:r>
        <w:rPr>
          <w:sz w:val="21"/>
          <w:szCs w:val="21"/>
          <w:lang w:val="en-US"/>
        </w:rPr>
        <w:t xml:space="preserve"> </w:t>
      </w:r>
    </w:p>
    <w:p w14:paraId="501EB7B6" w14:textId="32F35424" w:rsidR="00D81E1C" w:rsidRDefault="00D81E1C" w:rsidP="00D81E1C">
      <w:pPr>
        <w:rPr>
          <w:sz w:val="21"/>
          <w:szCs w:val="21"/>
          <w:lang w:val="en-US"/>
        </w:rPr>
      </w:pPr>
      <w:r>
        <w:rPr>
          <w:sz w:val="21"/>
          <w:szCs w:val="21"/>
          <w:lang w:val="en-US"/>
        </w:rPr>
        <w:t xml:space="preserve">Adina </w:t>
      </w:r>
      <w:proofErr w:type="spellStart"/>
      <w:r>
        <w:rPr>
          <w:sz w:val="21"/>
          <w:szCs w:val="21"/>
          <w:lang w:val="en-US"/>
        </w:rPr>
        <w:t>Rus</w:t>
      </w:r>
      <w:proofErr w:type="spellEnd"/>
      <w:r>
        <w:rPr>
          <w:sz w:val="21"/>
          <w:szCs w:val="21"/>
          <w:lang w:val="en-US"/>
        </w:rPr>
        <w:t xml:space="preserve"> </w:t>
      </w:r>
      <w:hyperlink r:id="rId15" w:history="1">
        <w:r w:rsidRPr="00AD079B">
          <w:rPr>
            <w:rStyle w:val="Hyperlink"/>
            <w:sz w:val="21"/>
            <w:szCs w:val="21"/>
            <w:lang w:val="en-US"/>
          </w:rPr>
          <w:t>adina.rus@ubbcluj.ro</w:t>
        </w:r>
      </w:hyperlink>
    </w:p>
    <w:p w14:paraId="22E4FC36" w14:textId="77777777" w:rsidR="00D81E1C" w:rsidRPr="00D81E1C" w:rsidRDefault="00D81E1C" w:rsidP="00D81E1C">
      <w:pPr>
        <w:rPr>
          <w:sz w:val="21"/>
          <w:szCs w:val="21"/>
          <w:lang w:val="en-US"/>
        </w:rPr>
      </w:pPr>
    </w:p>
    <w:p w14:paraId="7AF31BF9" w14:textId="019C21B8" w:rsidR="007508BB" w:rsidRPr="00D81E1C" w:rsidRDefault="007508BB" w:rsidP="000D6AD6">
      <w:pPr>
        <w:pStyle w:val="EITBody"/>
        <w:rPr>
          <w:sz w:val="21"/>
          <w:szCs w:val="21"/>
          <w:lang w:val="en-US"/>
        </w:rPr>
      </w:pPr>
    </w:p>
    <w:sectPr w:rsidR="007508BB" w:rsidRPr="00D81E1C" w:rsidSect="00A86E1B">
      <w:headerReference w:type="even" r:id="rId16"/>
      <w:headerReference w:type="default" r:id="rId17"/>
      <w:footerReference w:type="even" r:id="rId18"/>
      <w:footerReference w:type="default" r:id="rId19"/>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684A8" w14:textId="77777777" w:rsidR="00C01F49" w:rsidRDefault="00C01F49" w:rsidP="00AE1157">
      <w:r>
        <w:separator/>
      </w:r>
    </w:p>
  </w:endnote>
  <w:endnote w:type="continuationSeparator" w:id="0">
    <w:p w14:paraId="5EDE7A73" w14:textId="77777777" w:rsidR="00C01F49" w:rsidRDefault="00C01F49"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 Inspira Pitch">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28B6" w14:textId="1CD2B0DF" w:rsidR="00247A21" w:rsidRDefault="009722FD">
    <w:pPr>
      <w:pStyle w:val="Footer"/>
    </w:pPr>
    <w:r>
      <w:rPr>
        <w:noProof/>
        <w:lang w:val="bg-BG" w:eastAsia="bg-BG"/>
      </w:rPr>
      <w:drawing>
        <wp:anchor distT="0" distB="0" distL="114300" distR="114300" simplePos="0" relativeHeight="251659264"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FF709" w14:textId="77777777" w:rsidR="00C01F49" w:rsidRDefault="00C01F49" w:rsidP="00AE1157">
      <w:r>
        <w:separator/>
      </w:r>
    </w:p>
  </w:footnote>
  <w:footnote w:type="continuationSeparator" w:id="0">
    <w:p w14:paraId="012E4F6E" w14:textId="77777777" w:rsidR="00C01F49" w:rsidRDefault="00C01F49" w:rsidP="00AE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32413976"/>
      <w:docPartObj>
        <w:docPartGallery w:val="Page Numbers (Top of Page)"/>
        <w:docPartUnique/>
      </w:docPartObj>
    </w:sdtPr>
    <w:sdtEndPr>
      <w:rPr>
        <w:rStyle w:val="PageNumber"/>
      </w:rPr>
    </w:sdtEndPr>
    <w:sdtContent>
      <w:p w14:paraId="73299004" w14:textId="7C577F73" w:rsidR="00AB1FE4" w:rsidRDefault="00AB1FE4" w:rsidP="003B514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1C848" w14:textId="77777777" w:rsidR="00AB1FE4" w:rsidRDefault="00AB1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FB73" w14:textId="05821DDC" w:rsidR="00AE1157" w:rsidRDefault="003E3845">
    <w:pPr>
      <w:pStyle w:val="Header"/>
    </w:pPr>
    <w:r>
      <w:rPr>
        <w:noProof/>
        <w:lang w:val="bg-BG" w:eastAsia="bg-BG"/>
      </w:rPr>
      <w:drawing>
        <wp:inline distT="0" distB="0" distL="0" distR="0" wp14:anchorId="6BC046FA" wp14:editId="71C4D0A2">
          <wp:extent cx="2425700" cy="495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5700" cy="495300"/>
                  </a:xfrm>
                  <a:prstGeom prst="rect">
                    <a:avLst/>
                  </a:prstGeom>
                </pic:spPr>
              </pic:pic>
            </a:graphicData>
          </a:graphic>
        </wp:inline>
      </w:drawing>
    </w:r>
    <w:r w:rsidR="001231B2">
      <w:rPr>
        <w:noProof/>
        <w:lang w:val="bg-BG" w:eastAsia="bg-BG"/>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7"/>
    <w:rsid w:val="000341D9"/>
    <w:rsid w:val="00051EF1"/>
    <w:rsid w:val="0006328C"/>
    <w:rsid w:val="000D57A1"/>
    <w:rsid w:val="000D6AD6"/>
    <w:rsid w:val="00120C47"/>
    <w:rsid w:val="001231B2"/>
    <w:rsid w:val="0015211C"/>
    <w:rsid w:val="001870DB"/>
    <w:rsid w:val="001A2A68"/>
    <w:rsid w:val="001D3C44"/>
    <w:rsid w:val="0020011C"/>
    <w:rsid w:val="0022654D"/>
    <w:rsid w:val="00247A21"/>
    <w:rsid w:val="002A0648"/>
    <w:rsid w:val="002A7C57"/>
    <w:rsid w:val="002D66A7"/>
    <w:rsid w:val="003547A5"/>
    <w:rsid w:val="003E3845"/>
    <w:rsid w:val="00406D63"/>
    <w:rsid w:val="0050452D"/>
    <w:rsid w:val="00514D8F"/>
    <w:rsid w:val="00566325"/>
    <w:rsid w:val="00585C39"/>
    <w:rsid w:val="005D1143"/>
    <w:rsid w:val="00640779"/>
    <w:rsid w:val="006A2249"/>
    <w:rsid w:val="006D3244"/>
    <w:rsid w:val="007508BB"/>
    <w:rsid w:val="0075284C"/>
    <w:rsid w:val="007A3012"/>
    <w:rsid w:val="007F3E82"/>
    <w:rsid w:val="00820A5E"/>
    <w:rsid w:val="00846E26"/>
    <w:rsid w:val="008647F4"/>
    <w:rsid w:val="008D3DFE"/>
    <w:rsid w:val="008F3826"/>
    <w:rsid w:val="00901820"/>
    <w:rsid w:val="00921134"/>
    <w:rsid w:val="00923F11"/>
    <w:rsid w:val="0093643F"/>
    <w:rsid w:val="00942B5D"/>
    <w:rsid w:val="009722FD"/>
    <w:rsid w:val="009751F4"/>
    <w:rsid w:val="00984539"/>
    <w:rsid w:val="00A86E1B"/>
    <w:rsid w:val="00A97C2C"/>
    <w:rsid w:val="00AB1FE4"/>
    <w:rsid w:val="00AE1157"/>
    <w:rsid w:val="00AE3810"/>
    <w:rsid w:val="00B0015C"/>
    <w:rsid w:val="00B613CB"/>
    <w:rsid w:val="00BB436D"/>
    <w:rsid w:val="00BE45B3"/>
    <w:rsid w:val="00C01F49"/>
    <w:rsid w:val="00C22220"/>
    <w:rsid w:val="00C315BD"/>
    <w:rsid w:val="00C3186F"/>
    <w:rsid w:val="00C32E56"/>
    <w:rsid w:val="00C512E2"/>
    <w:rsid w:val="00C87635"/>
    <w:rsid w:val="00CE506A"/>
    <w:rsid w:val="00D73E2C"/>
    <w:rsid w:val="00D81E1C"/>
    <w:rsid w:val="00DF2075"/>
    <w:rsid w:val="00EE15C4"/>
    <w:rsid w:val="00F41C71"/>
    <w:rsid w:val="00F657D1"/>
    <w:rsid w:val="00F65987"/>
    <w:rsid w:val="00F809F6"/>
    <w:rsid w:val="00F8126A"/>
    <w:rsid w:val="00FD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81E1C"/>
    <w:rPr>
      <w:rFonts w:ascii="Times New Roman" w:eastAsia="Times New Roman" w:hAnsi="Times New Roman" w:cs="Times New Roman"/>
      <w:lang w:eastAsia="en-GB"/>
    </w:rPr>
  </w:style>
  <w:style w:type="paragraph" w:styleId="Heading1">
    <w:name w:val="heading 1"/>
    <w:basedOn w:val="Normal"/>
    <w:next w:val="Normal"/>
    <w:link w:val="Heading1Char"/>
    <w:uiPriority w:val="9"/>
    <w:rsid w:val="009751F4"/>
    <w:pPr>
      <w:keepNext/>
      <w:keepLines/>
      <w:tabs>
        <w:tab w:val="left" w:pos="1418"/>
      </w:tabs>
      <w:spacing w:before="240" w:after="240" w:line="264" w:lineRule="auto"/>
      <w:contextualSpacing/>
      <w:outlineLvl w:val="0"/>
    </w:pPr>
    <w:rPr>
      <w:rFonts w:asciiTheme="majorHAnsi" w:eastAsiaTheme="majorEastAsia" w:hAnsiTheme="majorHAnsi" w:cstheme="majorBidi"/>
      <w:color w:val="23A2E4"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tabs>
        <w:tab w:val="left" w:pos="1418"/>
      </w:tabs>
      <w:spacing w:after="240" w:line="264" w:lineRule="auto"/>
      <w:ind w:left="720"/>
      <w:contextualSpacing/>
    </w:pPr>
    <w:rPr>
      <w:rFonts w:ascii="Calibri Light" w:eastAsiaTheme="minorEastAsia" w:hAnsi="Calibri Light" w:cstheme="minorBidi"/>
      <w:color w:val="333333" w:themeColor="text1"/>
      <w:sz w:val="22"/>
      <w:szCs w:val="22"/>
      <w:lang w:eastAsia="en-US"/>
    </w:r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left" w:pos="1418"/>
        <w:tab w:val="center" w:pos="4513"/>
        <w:tab w:val="right" w:pos="9026"/>
      </w:tabs>
      <w:spacing w:after="240" w:line="264" w:lineRule="auto"/>
      <w:contextualSpacing/>
    </w:pPr>
    <w:rPr>
      <w:rFonts w:ascii="Calibri Light" w:eastAsiaTheme="minorEastAsia" w:hAnsi="Calibri Light" w:cstheme="minorBidi"/>
      <w:color w:val="333333" w:themeColor="text1"/>
      <w:sz w:val="22"/>
      <w:szCs w:val="22"/>
      <w:lang w:eastAsia="en-US"/>
    </w:r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left" w:pos="1418"/>
        <w:tab w:val="center" w:pos="4513"/>
        <w:tab w:val="right" w:pos="9026"/>
      </w:tabs>
      <w:spacing w:after="240" w:line="264" w:lineRule="auto"/>
      <w:contextualSpacing/>
    </w:pPr>
    <w:rPr>
      <w:rFonts w:ascii="Calibri Light" w:eastAsiaTheme="minorEastAsia" w:hAnsi="Calibri Light" w:cstheme="minorBidi"/>
      <w:color w:val="333333" w:themeColor="text1"/>
      <w:sz w:val="22"/>
      <w:szCs w:val="22"/>
      <w:lang w:eastAsia="en-US"/>
    </w:rPr>
  </w:style>
  <w:style w:type="character" w:customStyle="1" w:styleId="FooterChar">
    <w:name w:val="Footer Char"/>
    <w:basedOn w:val="DefaultParagraphFont"/>
    <w:link w:val="Footer"/>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styleId="NormalWeb">
    <w:name w:val="Normal (Web)"/>
    <w:basedOn w:val="Normal"/>
    <w:uiPriority w:val="99"/>
    <w:semiHidden/>
    <w:unhideWhenUsed/>
    <w:rsid w:val="00D81E1C"/>
    <w:pPr>
      <w:spacing w:before="100" w:beforeAutospacing="1" w:after="100" w:afterAutospacing="1"/>
    </w:pPr>
  </w:style>
  <w:style w:type="character" w:customStyle="1" w:styleId="apple-tab-span">
    <w:name w:val="apple-tab-span"/>
    <w:basedOn w:val="DefaultParagraphFont"/>
    <w:rsid w:val="00D81E1C"/>
  </w:style>
  <w:style w:type="character" w:styleId="Hyperlink">
    <w:name w:val="Hyperlink"/>
    <w:basedOn w:val="DefaultParagraphFont"/>
    <w:uiPriority w:val="99"/>
    <w:unhideWhenUsed/>
    <w:rsid w:val="00D81E1C"/>
    <w:rPr>
      <w:color w:val="333333" w:themeColor="hyperlink"/>
      <w:u w:val="single"/>
    </w:rPr>
  </w:style>
  <w:style w:type="character" w:customStyle="1" w:styleId="UnresolvedMention">
    <w:name w:val="Unresolved Mention"/>
    <w:basedOn w:val="DefaultParagraphFont"/>
    <w:uiPriority w:val="99"/>
    <w:semiHidden/>
    <w:unhideWhenUsed/>
    <w:rsid w:val="00D81E1C"/>
    <w:rPr>
      <w:color w:val="605E5C"/>
      <w:shd w:val="clear" w:color="auto" w:fill="E1DFDD"/>
    </w:rPr>
  </w:style>
  <w:style w:type="character" w:customStyle="1" w:styleId="jlqj4b">
    <w:name w:val="jlqj4b"/>
    <w:basedOn w:val="DefaultParagraphFont"/>
    <w:rsid w:val="0090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0487">
      <w:bodyDiv w:val="1"/>
      <w:marLeft w:val="0"/>
      <w:marRight w:val="0"/>
      <w:marTop w:val="0"/>
      <w:marBottom w:val="0"/>
      <w:divBdr>
        <w:top w:val="none" w:sz="0" w:space="0" w:color="auto"/>
        <w:left w:val="none" w:sz="0" w:space="0" w:color="auto"/>
        <w:bottom w:val="none" w:sz="0" w:space="0" w:color="auto"/>
        <w:right w:val="none" w:sz="0" w:space="0" w:color="auto"/>
      </w:divBdr>
    </w:div>
    <w:div w:id="5904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suciu@ubbcluj.r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imona.motogn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dina.rus@ubbcluj.ro"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rentin.bota@ubbcluj.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3.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Лиляна В. Шаламанова</cp:lastModifiedBy>
  <cp:revision>2</cp:revision>
  <dcterms:created xsi:type="dcterms:W3CDTF">2021-11-19T13:10:00Z</dcterms:created>
  <dcterms:modified xsi:type="dcterms:W3CDTF">2021-11-19T13:10:00Z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