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FB" w:rsidRDefault="00EE21FB" w:rsidP="00E24884">
      <w:pPr>
        <w:jc w:val="right"/>
        <w:outlineLvl w:val="1"/>
        <w:rPr>
          <w:rFonts w:ascii="Times New Roman" w:hAnsi="Times New Roman"/>
          <w:i/>
          <w:spacing w:val="20"/>
          <w:sz w:val="24"/>
          <w:szCs w:val="24"/>
          <w:lang w:val="bg-BG" w:eastAsia="bg-BG"/>
        </w:rPr>
      </w:pPr>
    </w:p>
    <w:p w:rsidR="00EE21FB" w:rsidRDefault="00EE21FB" w:rsidP="00E24884">
      <w:pPr>
        <w:jc w:val="center"/>
        <w:outlineLvl w:val="1"/>
        <w:rPr>
          <w:rFonts w:ascii="Times New Roman" w:hAnsi="Times New Roman"/>
          <w:i/>
          <w:spacing w:val="20"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pacing w:val="20"/>
          <w:sz w:val="24"/>
          <w:szCs w:val="24"/>
          <w:lang w:eastAsia="bg-BG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pacing w:val="20"/>
          <w:sz w:val="24"/>
          <w:szCs w:val="24"/>
          <w:lang w:val="bg-BG" w:eastAsia="bg-BG"/>
        </w:rPr>
        <w:t xml:space="preserve">Образец № </w:t>
      </w:r>
      <w:r>
        <w:rPr>
          <w:rFonts w:ascii="Times New Roman" w:hAnsi="Times New Roman"/>
          <w:i/>
          <w:spacing w:val="20"/>
          <w:sz w:val="24"/>
          <w:szCs w:val="24"/>
          <w:lang w:eastAsia="bg-BG"/>
        </w:rPr>
        <w:t>3</w:t>
      </w:r>
    </w:p>
    <w:p w:rsidR="00EE21FB" w:rsidRDefault="00EE21FB" w:rsidP="00E24884">
      <w:pPr>
        <w:rPr>
          <w:rFonts w:ascii="Times New Roman" w:hAnsi="Times New Roman"/>
          <w:sz w:val="24"/>
          <w:szCs w:val="24"/>
          <w:lang w:val="ru-RU" w:eastAsia="bg-BG"/>
        </w:rPr>
      </w:pPr>
    </w:p>
    <w:p w:rsidR="00EE21FB" w:rsidRDefault="00EE21FB" w:rsidP="00E24884">
      <w:pPr>
        <w:jc w:val="center"/>
        <w:outlineLvl w:val="1"/>
        <w:rPr>
          <w:rFonts w:ascii="Times New Roman" w:hAnsi="Times New Roman"/>
          <w:b/>
          <w:spacing w:val="20"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spacing w:val="20"/>
          <w:sz w:val="28"/>
          <w:szCs w:val="28"/>
          <w:lang w:val="bg-BG" w:eastAsia="bg-BG"/>
        </w:rPr>
        <w:t>Д Е К Л А Р А Ц И Я</w:t>
      </w:r>
    </w:p>
    <w:p w:rsidR="00EE21FB" w:rsidRDefault="00EE21FB" w:rsidP="00E24884">
      <w:pPr>
        <w:ind w:left="2160" w:firstLine="720"/>
        <w:outlineLvl w:val="1"/>
        <w:rPr>
          <w:rFonts w:ascii="Times New Roman" w:hAnsi="Times New Roman"/>
          <w:b/>
          <w:spacing w:val="2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 w:eastAsia="bg-BG"/>
        </w:rPr>
        <w:t>за участие на подизпълнители</w:t>
      </w:r>
    </w:p>
    <w:p w:rsidR="00EE21FB" w:rsidRDefault="00EE21FB" w:rsidP="00E24884">
      <w:pPr>
        <w:pStyle w:val="Style2"/>
        <w:widowControl/>
        <w:spacing w:before="86"/>
        <w:ind w:right="5" w:firstLine="708"/>
        <w:jc w:val="both"/>
      </w:pPr>
    </w:p>
    <w:p w:rsidR="00EE21FB" w:rsidRDefault="00EE21FB" w:rsidP="00E24884">
      <w:pPr>
        <w:pStyle w:val="Style2"/>
        <w:widowControl/>
        <w:spacing w:before="86"/>
        <w:ind w:right="5" w:firstLine="708"/>
        <w:jc w:val="both"/>
      </w:pPr>
    </w:p>
    <w:p w:rsidR="00EE21FB" w:rsidRPr="00E24884" w:rsidRDefault="00EE21FB" w:rsidP="00E24884">
      <w:pPr>
        <w:jc w:val="both"/>
        <w:rPr>
          <w:rFonts w:ascii="Times New Roman" w:hAnsi="Times New Roman"/>
          <w:sz w:val="24"/>
          <w:szCs w:val="24"/>
        </w:rPr>
      </w:pPr>
      <w:r w:rsidRPr="00E24884">
        <w:rPr>
          <w:rFonts w:ascii="Times New Roman" w:hAnsi="Times New Roman"/>
          <w:sz w:val="24"/>
          <w:szCs w:val="24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E24884">
        <w:rPr>
          <w:rFonts w:ascii="Times New Roman" w:hAnsi="Times New Roman"/>
          <w:i/>
          <w:iCs/>
          <w:sz w:val="24"/>
          <w:szCs w:val="24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E24884">
        <w:rPr>
          <w:rFonts w:ascii="Times New Roman" w:hAnsi="Times New Roman"/>
          <w:sz w:val="24"/>
          <w:szCs w:val="24"/>
        </w:rPr>
        <w:t>.) на ..............................................................................., ЕИК/ БУЛСТАТ/ друга идентифицираща информация</w:t>
      </w:r>
      <w:r w:rsidRPr="00E24884">
        <w:rPr>
          <w:rStyle w:val="FootnoteReference"/>
          <w:sz w:val="24"/>
          <w:szCs w:val="24"/>
        </w:rPr>
        <w:footnoteReference w:id="1"/>
      </w:r>
      <w:r w:rsidRPr="00E24884">
        <w:rPr>
          <w:rFonts w:ascii="Times New Roman" w:hAnsi="Times New Roman"/>
          <w:sz w:val="24"/>
          <w:szCs w:val="24"/>
        </w:rPr>
        <w:t xml:space="preserve"> …………….., със седалище  и адрес на управление....................................................................................... – в качеството на участник в процедура за възлагане на обществена поръчка с предмет</w:t>
      </w:r>
      <w:r w:rsidRPr="00E24884">
        <w:rPr>
          <w:rFonts w:ascii="Times New Roman" w:hAnsi="Times New Roman"/>
          <w:b/>
          <w:sz w:val="24"/>
          <w:szCs w:val="24"/>
        </w:rPr>
        <w:t>: „ДОСТАВКА НА КОМПЮТЪРНА И ПЕРИФЕРНА ТЕХНИКА ЗА ПУ „ПАИСИЙ ХИЛЕНДАРСКИ“ ГР.ПЛОВДИВ“</w:t>
      </w:r>
    </w:p>
    <w:p w:rsidR="00EE21FB" w:rsidRDefault="00EE21FB" w:rsidP="00E2488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EE21FB" w:rsidRDefault="00EE21FB" w:rsidP="00E2488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ДЕКЛАРИРАМ:</w:t>
      </w:r>
    </w:p>
    <w:p w:rsidR="00EE21FB" w:rsidRDefault="00EE21FB" w:rsidP="00E24884">
      <w:pPr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/>
        </w:rPr>
        <w:t>Участникът ……………......................…………...............………….. когото представлявам:</w:t>
      </w:r>
    </w:p>
    <w:p w:rsidR="00EE21FB" w:rsidRDefault="00EE21FB" w:rsidP="00E24884">
      <w:pPr>
        <w:ind w:left="720" w:firstLine="720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   (посочете фирмата на участника)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1.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при изпълнението на настоящата обществена поръчка 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няма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да използва/ ще използва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(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ненужното се зачертава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подизпълнители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;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2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. подизпълнител/и ще бъде/бъдат ..........................................................................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(изписват се наименованията на фирмите/лицата подизпълнители)</w:t>
      </w:r>
      <w:r>
        <w:rPr>
          <w:rFonts w:ascii="Times New Roman" w:hAnsi="Times New Roman"/>
          <w:noProof/>
          <w:sz w:val="24"/>
          <w:szCs w:val="24"/>
          <w:lang w:val="bg-BG"/>
        </w:rPr>
        <w:t>, които са запознати с предмета на поръчката и са дали съгласието си за участие в процедурата;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3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. делът на участие на подизпълнителите при изпълнение на поръчката ще бъде общо ...............% от общата стойност на поръчката, в т.ч. участието на подизпълнител 1 ....... ....................................................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(изписва се името на първия подизпълнител) 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/>
        </w:rPr>
        <w:t xml:space="preserve">ще бъде .........% от общата стойност на поръчката, участието на подизпълнител 2 ............................ .........................................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(изписва се името на втория подизпълнител)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ще бъде .........% от общата стойност на поръчката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и така нататък за всички подизпълнители</w:t>
      </w:r>
      <w:r>
        <w:rPr>
          <w:rFonts w:ascii="Times New Roman" w:hAnsi="Times New Roman"/>
          <w:noProof/>
          <w:sz w:val="24"/>
          <w:szCs w:val="24"/>
          <w:lang w:val="bg-BG"/>
        </w:rPr>
        <w:t>.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4.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конкретната част от предмета на поръчката, която ще изпълни подизпълнител 1 ......................................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(изписва се името на първия подизпълнител)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ще бъде ......... (посочва се вида доставка), подизпълнител 2 ....... .........................................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(изписва се името на втория подизпълнител)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и така нататък за всички подизпълнители</w:t>
      </w:r>
      <w:r>
        <w:rPr>
          <w:rFonts w:ascii="Times New Roman" w:hAnsi="Times New Roman"/>
          <w:noProof/>
          <w:sz w:val="24"/>
          <w:szCs w:val="24"/>
          <w:lang w:val="bg-BG"/>
        </w:rPr>
        <w:t>.</w:t>
      </w:r>
    </w:p>
    <w:p w:rsidR="00EE21FB" w:rsidRDefault="00EE21FB" w:rsidP="00E24884">
      <w:pPr>
        <w:spacing w:before="120" w:after="120"/>
        <w:ind w:firstLine="709"/>
        <w:rPr>
          <w:rFonts w:ascii="Times New Roman" w:hAnsi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EE21FB" w:rsidRDefault="00EE21FB" w:rsidP="00E24884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EE21FB" w:rsidRDefault="00EE21FB" w:rsidP="00E24884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Calibri"/>
          <w:sz w:val="24"/>
          <w:szCs w:val="24"/>
          <w:lang w:val="bg-BG" w:eastAsia="ar-SA"/>
        </w:rPr>
        <w:t>Дата:………….2018 г.</w:t>
      </w: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</w:t>
      </w:r>
    </w:p>
    <w:p w:rsidR="00EE21FB" w:rsidRDefault="00EE21FB" w:rsidP="00E24884">
      <w:pPr>
        <w:spacing w:line="360" w:lineRule="auto"/>
        <w:ind w:left="360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Декларатор:</w:t>
      </w:r>
    </w:p>
    <w:p w:rsidR="00EE21FB" w:rsidRDefault="00EE21FB" w:rsidP="00E24884">
      <w:pPr>
        <w:suppressAutoHyphens/>
        <w:autoSpaceDE w:val="0"/>
        <w:spacing w:line="360" w:lineRule="auto"/>
        <w:ind w:right="-126"/>
        <w:rPr>
          <w:rFonts w:ascii="Times New Roman" w:hAnsi="Times New Roman" w:cs="Calibri"/>
          <w:sz w:val="24"/>
          <w:szCs w:val="24"/>
          <w:lang w:val="bg-BG" w:eastAsia="ar-SA"/>
        </w:rPr>
      </w:pPr>
      <w:r>
        <w:rPr>
          <w:rFonts w:ascii="Times New Roman" w:hAnsi="Times New Roman" w:cs="Calibri"/>
          <w:sz w:val="24"/>
          <w:szCs w:val="24"/>
          <w:lang w:val="bg-BG" w:eastAsia="ar-SA"/>
        </w:rPr>
        <w:tab/>
      </w:r>
      <w:r>
        <w:rPr>
          <w:rFonts w:ascii="Times New Roman" w:hAnsi="Times New Roman" w:cs="Calibri"/>
          <w:sz w:val="24"/>
          <w:szCs w:val="24"/>
          <w:lang w:val="bg-BG" w:eastAsia="ar-SA"/>
        </w:rPr>
        <w:tab/>
      </w:r>
      <w:r>
        <w:rPr>
          <w:rFonts w:ascii="Times New Roman" w:hAnsi="Times New Roman" w:cs="Calibri"/>
          <w:sz w:val="24"/>
          <w:szCs w:val="24"/>
          <w:lang w:val="bg-BG" w:eastAsia="ar-SA"/>
        </w:rPr>
        <w:tab/>
      </w:r>
      <w:r>
        <w:rPr>
          <w:rFonts w:ascii="Times New Roman" w:hAnsi="Times New Roman" w:cs="Calibri"/>
          <w:sz w:val="24"/>
          <w:szCs w:val="24"/>
          <w:lang w:val="bg-BG" w:eastAsia="ar-SA"/>
        </w:rPr>
        <w:tab/>
        <w:t xml:space="preserve">                                   Име и фамилия:……………………</w:t>
      </w:r>
    </w:p>
    <w:p w:rsidR="00EE21FB" w:rsidRDefault="00EE21FB" w:rsidP="00E24884">
      <w:pPr>
        <w:suppressAutoHyphens/>
        <w:autoSpaceDE w:val="0"/>
        <w:spacing w:line="360" w:lineRule="auto"/>
        <w:ind w:left="4956" w:right="-126" w:firstLine="6"/>
        <w:rPr>
          <w:rFonts w:ascii="Times New Roman" w:hAnsi="Times New Roman" w:cs="Calibri"/>
          <w:sz w:val="24"/>
          <w:szCs w:val="24"/>
          <w:lang w:val="bg-BG" w:eastAsia="ar-SA"/>
        </w:rPr>
      </w:pPr>
      <w:r>
        <w:rPr>
          <w:rFonts w:ascii="Times New Roman" w:hAnsi="Times New Roman" w:cs="Calibri"/>
          <w:sz w:val="24"/>
          <w:szCs w:val="24"/>
          <w:lang w:val="bg-BG" w:eastAsia="ar-SA"/>
        </w:rPr>
        <w:t>Длъжност:…………………………</w:t>
      </w:r>
      <w:r>
        <w:rPr>
          <w:rFonts w:ascii="Times New Roman" w:hAnsi="Times New Roman" w:cs="Calibri"/>
          <w:sz w:val="24"/>
          <w:szCs w:val="24"/>
          <w:lang w:val="bg-BG" w:eastAsia="ar-SA"/>
        </w:rPr>
        <w:tab/>
      </w:r>
    </w:p>
    <w:p w:rsidR="00EE21FB" w:rsidRDefault="00EE21FB" w:rsidP="00E24884">
      <w:pPr>
        <w:ind w:left="423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 w:eastAsia="ar-SA"/>
        </w:rPr>
        <w:t>Подпис и печат:…………………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p w:rsidR="00EE21FB" w:rsidRDefault="00EE21FB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</w:rPr>
      </w:pPr>
    </w:p>
    <w:sectPr w:rsidR="00EE21FB" w:rsidSect="0027416C">
      <w:pgSz w:w="11907" w:h="16840"/>
      <w:pgMar w:top="1320" w:right="720" w:bottom="720" w:left="1300" w:header="0" w:footer="5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FB" w:rsidRDefault="00EE21FB">
      <w:r>
        <w:separator/>
      </w:r>
    </w:p>
  </w:endnote>
  <w:endnote w:type="continuationSeparator" w:id="0">
    <w:p w:rsidR="00EE21FB" w:rsidRDefault="00EE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FB" w:rsidRDefault="00EE21FB">
      <w:r>
        <w:separator/>
      </w:r>
    </w:p>
  </w:footnote>
  <w:footnote w:type="continuationSeparator" w:id="0">
    <w:p w:rsidR="00EE21FB" w:rsidRDefault="00EE21FB">
      <w:r>
        <w:continuationSeparator/>
      </w:r>
    </w:p>
  </w:footnote>
  <w:footnote w:id="1">
    <w:p w:rsidR="00EE21FB" w:rsidRDefault="00EE21FB" w:rsidP="00E2488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AF"/>
    <w:rsid w:val="000531CD"/>
    <w:rsid w:val="00093643"/>
    <w:rsid w:val="00117DB5"/>
    <w:rsid w:val="001A3B4A"/>
    <w:rsid w:val="002609C0"/>
    <w:rsid w:val="0027416C"/>
    <w:rsid w:val="0045680B"/>
    <w:rsid w:val="004C2E41"/>
    <w:rsid w:val="00695D4D"/>
    <w:rsid w:val="00773A34"/>
    <w:rsid w:val="00912CAF"/>
    <w:rsid w:val="00A34CBD"/>
    <w:rsid w:val="00C233C0"/>
    <w:rsid w:val="00CA13DD"/>
    <w:rsid w:val="00D07C0A"/>
    <w:rsid w:val="00E24884"/>
    <w:rsid w:val="00E6477B"/>
    <w:rsid w:val="00EA3954"/>
    <w:rsid w:val="00EB4921"/>
    <w:rsid w:val="00EC0DDE"/>
    <w:rsid w:val="00EE21FB"/>
    <w:rsid w:val="00E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hAnsi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2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34CB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BD"/>
    <w:rPr>
      <w:rFonts w:ascii="Segoe UI" w:hAnsi="Segoe UI" w:cs="Times New Roman"/>
      <w:sz w:val="18"/>
      <w:lang w:val="en-US"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E24884"/>
    <w:rPr>
      <w:rFonts w:ascii="Calibri" w:hAnsi="Calibri" w:cs="Calibri"/>
      <w:lang w:val="en-GB" w:eastAsia="bg-BG" w:bidi="ar-SA"/>
    </w:rPr>
  </w:style>
  <w:style w:type="paragraph" w:styleId="FootnoteText">
    <w:name w:val="footnote text"/>
    <w:aliases w:val="Podrozdzia"/>
    <w:basedOn w:val="Normal"/>
    <w:link w:val="FootnoteTextChar"/>
    <w:uiPriority w:val="99"/>
    <w:semiHidden/>
    <w:rsid w:val="00E24884"/>
    <w:pPr>
      <w:widowControl/>
    </w:pPr>
    <w:rPr>
      <w:rFonts w:eastAsia="Times New Roman" w:cs="Calibri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Style2">
    <w:name w:val="Style2"/>
    <w:basedOn w:val="Normal"/>
    <w:uiPriority w:val="99"/>
    <w:rsid w:val="00E24884"/>
    <w:pPr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E2488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406</Words>
  <Characters>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7</cp:revision>
  <cp:lastPrinted>2017-07-18T10:52:00Z</cp:lastPrinted>
  <dcterms:created xsi:type="dcterms:W3CDTF">2016-07-08T10:03:00Z</dcterms:created>
  <dcterms:modified xsi:type="dcterms:W3CDTF">2018-07-30T10:46:00Z</dcterms:modified>
</cp:coreProperties>
</file>