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D" w:rsidRPr="00AC01A1" w:rsidRDefault="00A55B0D" w:rsidP="00AC01A1">
      <w:pPr>
        <w:ind w:firstLine="708"/>
        <w:jc w:val="right"/>
        <w:rPr>
          <w:bCs/>
          <w:i/>
          <w:color w:val="808080"/>
          <w:lang w:val="bg-BG"/>
        </w:rPr>
      </w:pPr>
      <w:r w:rsidRPr="00AC01A1">
        <w:rPr>
          <w:bCs/>
          <w:i/>
          <w:color w:val="808080"/>
          <w:lang w:val="bg-BG"/>
        </w:rPr>
        <w:t xml:space="preserve">Образец № </w:t>
      </w:r>
      <w:r>
        <w:rPr>
          <w:bCs/>
          <w:i/>
          <w:color w:val="808080"/>
          <w:lang w:val="en-US"/>
        </w:rPr>
        <w:t>8</w:t>
      </w:r>
    </w:p>
    <w:p w:rsidR="00A55B0D" w:rsidRPr="00261A3B" w:rsidRDefault="00A55B0D" w:rsidP="00AC01A1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>
        <w:rPr>
          <w:rFonts w:eastAsia="Times New Roman"/>
          <w:color w:val="000000"/>
        </w:rPr>
        <w:t>„</w:t>
      </w:r>
      <w:r>
        <w:rPr>
          <w:b/>
        </w:rPr>
        <w:t>ИЗГРАЖДАНЕ НА СГРАДА -  „</w:t>
      </w:r>
      <w:proofErr w:type="spellStart"/>
      <w:r>
        <w:rPr>
          <w:b/>
        </w:rPr>
        <w:t>Аудитории</w:t>
      </w:r>
      <w:proofErr w:type="spellEnd"/>
      <w:r>
        <w:rPr>
          <w:b/>
        </w:rPr>
        <w:t xml:space="preserve"> № 602 и № 603” </w:t>
      </w:r>
      <w:r>
        <w:rPr>
          <w:b/>
          <w:lang w:val="bg-BG"/>
        </w:rPr>
        <w:t>с</w:t>
      </w:r>
      <w:r>
        <w:rPr>
          <w:b/>
        </w:rPr>
        <w:t xml:space="preserve"> </w:t>
      </w:r>
      <w:proofErr w:type="spellStart"/>
      <w:r>
        <w:rPr>
          <w:b/>
        </w:rPr>
        <w:t>едноетажен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40.66м.,</w:t>
      </w:r>
      <w:r w:rsidR="007B7F1D">
        <w:rPr>
          <w:b/>
        </w:rPr>
        <w:t xml:space="preserve"> </w:t>
      </w:r>
      <w:proofErr w:type="spellStart"/>
      <w:proofErr w:type="gramStart"/>
      <w:r>
        <w:rPr>
          <w:b/>
        </w:rPr>
        <w:t>ширина</w:t>
      </w:r>
      <w:proofErr w:type="spellEnd"/>
      <w:proofErr w:type="gramEnd"/>
      <w:r>
        <w:rPr>
          <w:b/>
        </w:rPr>
        <w:t xml:space="preserve"> 10.16м. и </w:t>
      </w:r>
      <w:proofErr w:type="spellStart"/>
      <w:r>
        <w:rPr>
          <w:b/>
        </w:rPr>
        <w:t>височина</w:t>
      </w:r>
      <w:proofErr w:type="spellEnd"/>
      <w:r>
        <w:rPr>
          <w:b/>
        </w:rPr>
        <w:t xml:space="preserve"> 4.34 м., в УПИ І - 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ПУ ”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 ,</w:t>
      </w:r>
      <w:r w:rsidR="007B7F1D">
        <w:rPr>
          <w:b/>
        </w:rPr>
        <w:t xml:space="preserve"> </w:t>
      </w:r>
      <w:r>
        <w:rPr>
          <w:b/>
        </w:rPr>
        <w:t xml:space="preserve">кв.15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К-с „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 w:rsidR="007B7F1D"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r w:rsidR="007B7F1D">
        <w:rPr>
          <w:b/>
        </w:rPr>
        <w:t xml:space="preserve"> </w:t>
      </w:r>
      <w:proofErr w:type="spellStart"/>
      <w:r>
        <w:rPr>
          <w:b/>
        </w:rPr>
        <w:t>Пловдив</w:t>
      </w:r>
      <w:proofErr w:type="spellEnd"/>
      <w:r>
        <w:rPr>
          <w:b/>
        </w:rPr>
        <w:t xml:space="preserve">” </w:t>
      </w:r>
    </w:p>
    <w:p w:rsidR="00A55B0D" w:rsidRDefault="00A55B0D" w:rsidP="00AC01A1">
      <w:pPr>
        <w:rPr>
          <w:b/>
          <w:sz w:val="40"/>
          <w:szCs w:val="28"/>
          <w:lang w:val="ru-RU"/>
        </w:rPr>
      </w:pPr>
    </w:p>
    <w:p w:rsidR="00A55B0D" w:rsidRDefault="00A55B0D" w:rsidP="00AC01A1">
      <w:pPr>
        <w:jc w:val="center"/>
        <w:rPr>
          <w:b/>
          <w:sz w:val="40"/>
          <w:szCs w:val="28"/>
          <w:lang w:val="ru-RU"/>
        </w:rPr>
      </w:pPr>
    </w:p>
    <w:p w:rsidR="00A55B0D" w:rsidRPr="0084654F" w:rsidRDefault="00A55B0D" w:rsidP="00AC01A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:rsidR="00A55B0D" w:rsidRPr="001B341B" w:rsidRDefault="00A55B0D" w:rsidP="00AC01A1">
      <w:pPr>
        <w:ind w:left="720" w:hanging="720"/>
        <w:jc w:val="center"/>
        <w:rPr>
          <w:b/>
          <w:sz w:val="28"/>
          <w:szCs w:val="28"/>
          <w:lang w:val="ru-RU"/>
        </w:rPr>
      </w:pPr>
    </w:p>
    <w:p w:rsidR="00A55B0D" w:rsidRPr="00CF3B05" w:rsidRDefault="00A55B0D" w:rsidP="00AC01A1">
      <w:pPr>
        <w:spacing w:after="360"/>
        <w:ind w:left="720" w:hanging="720"/>
        <w:jc w:val="center"/>
        <w:rPr>
          <w:b/>
          <w:sz w:val="28"/>
          <w:szCs w:val="28"/>
          <w:lang w:val="bg-BG"/>
        </w:rPr>
      </w:pPr>
      <w:r w:rsidRPr="001B341B">
        <w:rPr>
          <w:b/>
          <w:sz w:val="28"/>
          <w:szCs w:val="28"/>
          <w:lang w:val="ru-RU"/>
        </w:rPr>
        <w:t>по чл.</w:t>
      </w:r>
      <w:r>
        <w:rPr>
          <w:b/>
          <w:sz w:val="28"/>
          <w:szCs w:val="28"/>
          <w:lang w:val="ru-RU"/>
        </w:rPr>
        <w:t xml:space="preserve"> 56</w:t>
      </w:r>
      <w:r w:rsidRPr="001B341B">
        <w:rPr>
          <w:b/>
          <w:sz w:val="28"/>
          <w:szCs w:val="28"/>
          <w:lang w:val="ru-RU"/>
        </w:rPr>
        <w:t>, ал.</w:t>
      </w:r>
      <w:r>
        <w:rPr>
          <w:b/>
          <w:sz w:val="28"/>
          <w:szCs w:val="28"/>
          <w:lang w:val="ru-RU"/>
        </w:rPr>
        <w:t xml:space="preserve"> </w:t>
      </w:r>
      <w:r w:rsidRPr="001B341B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, т. 12</w:t>
      </w:r>
      <w:r w:rsidRPr="001B341B">
        <w:rPr>
          <w:b/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ЗОП</w:t>
      </w:r>
    </w:p>
    <w:p w:rsidR="00A55B0D" w:rsidRPr="00432499" w:rsidRDefault="00A55B0D" w:rsidP="00AC01A1">
      <w:pPr>
        <w:spacing w:after="360"/>
        <w:ind w:firstLine="709"/>
        <w:jc w:val="both"/>
        <w:rPr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>
        <w:rPr>
          <w:rFonts w:eastAsia="Times New Roman"/>
          <w:color w:val="000000"/>
        </w:rPr>
        <w:t>„</w:t>
      </w:r>
      <w:r>
        <w:rPr>
          <w:b/>
        </w:rPr>
        <w:t>ИЗГРАЖДАНЕ НА СГРАДА -  „</w:t>
      </w:r>
      <w:proofErr w:type="spellStart"/>
      <w:r>
        <w:rPr>
          <w:b/>
        </w:rPr>
        <w:t>Аудитории</w:t>
      </w:r>
      <w:proofErr w:type="spellEnd"/>
      <w:r>
        <w:rPr>
          <w:b/>
        </w:rPr>
        <w:t xml:space="preserve"> № 602 и № 603” </w:t>
      </w:r>
      <w:r>
        <w:rPr>
          <w:b/>
          <w:lang w:val="bg-BG"/>
        </w:rPr>
        <w:t>с</w:t>
      </w:r>
      <w:r>
        <w:rPr>
          <w:b/>
        </w:rPr>
        <w:t xml:space="preserve"> </w:t>
      </w:r>
      <w:proofErr w:type="spellStart"/>
      <w:r>
        <w:rPr>
          <w:b/>
        </w:rPr>
        <w:t>едноетажен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40.66м.,</w:t>
      </w:r>
      <w:r w:rsidR="007B7F1D">
        <w:rPr>
          <w:b/>
        </w:rPr>
        <w:t xml:space="preserve"> </w:t>
      </w:r>
      <w:proofErr w:type="spellStart"/>
      <w:proofErr w:type="gramStart"/>
      <w:r>
        <w:rPr>
          <w:b/>
        </w:rPr>
        <w:t>ширина</w:t>
      </w:r>
      <w:proofErr w:type="spellEnd"/>
      <w:proofErr w:type="gramEnd"/>
      <w:r>
        <w:rPr>
          <w:b/>
        </w:rPr>
        <w:t xml:space="preserve"> 10.16м. и </w:t>
      </w:r>
      <w:proofErr w:type="spellStart"/>
      <w:r>
        <w:rPr>
          <w:b/>
        </w:rPr>
        <w:t>височина</w:t>
      </w:r>
      <w:proofErr w:type="spellEnd"/>
      <w:r>
        <w:rPr>
          <w:b/>
        </w:rPr>
        <w:t xml:space="preserve"> 4.34 м., в УПИ І - 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ПУ ”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 ,</w:t>
      </w:r>
      <w:r w:rsidR="007B7F1D">
        <w:rPr>
          <w:b/>
        </w:rPr>
        <w:t xml:space="preserve"> </w:t>
      </w:r>
      <w:r>
        <w:rPr>
          <w:b/>
        </w:rPr>
        <w:t xml:space="preserve">кв.15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К-с „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 w:rsidR="007B7F1D"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r w:rsidR="007B7F1D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Пловдив” </w:t>
      </w:r>
    </w:p>
    <w:p w:rsidR="00A55B0D" w:rsidRPr="00811577" w:rsidRDefault="00A55B0D" w:rsidP="00AC01A1">
      <w:pPr>
        <w:pStyle w:val="BodyText"/>
        <w:ind w:firstLine="708"/>
        <w:rPr>
          <w:lang w:val="ru-RU"/>
        </w:rPr>
      </w:pPr>
    </w:p>
    <w:p w:rsidR="00A55B0D" w:rsidRPr="00811577" w:rsidRDefault="00A55B0D" w:rsidP="00AC01A1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A55B0D" w:rsidRPr="00A94AA7" w:rsidRDefault="00A55B0D" w:rsidP="00AC01A1">
      <w:pPr>
        <w:suppressAutoHyphens/>
        <w:spacing w:line="360" w:lineRule="auto"/>
        <w:ind w:firstLine="567"/>
        <w:jc w:val="both"/>
        <w:rPr>
          <w:lang w:val="bg-BG" w:eastAsia="ar-SA"/>
        </w:rPr>
      </w:pPr>
      <w:r>
        <w:rPr>
          <w:lang w:val="ru-RU" w:eastAsia="ar-SA"/>
        </w:rPr>
        <w:t>Приемам условията на Проекта на договор, неразделна част от</w:t>
      </w:r>
      <w:r>
        <w:rPr>
          <w:lang w:eastAsia="ar-SA"/>
        </w:rPr>
        <w:t xml:space="preserve"> </w:t>
      </w:r>
      <w:r>
        <w:rPr>
          <w:lang w:val="bg-BG" w:eastAsia="ar-SA"/>
        </w:rPr>
        <w:t>д</w:t>
      </w:r>
      <w:proofErr w:type="spellStart"/>
      <w:r>
        <w:rPr>
          <w:lang w:eastAsia="ar-SA"/>
        </w:rPr>
        <w:t>окументацията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участие</w:t>
      </w:r>
      <w:proofErr w:type="spellEnd"/>
      <w:r>
        <w:rPr>
          <w:lang w:eastAsia="ar-SA"/>
        </w:rPr>
        <w:t>.</w:t>
      </w:r>
    </w:p>
    <w:p w:rsidR="00A55B0D" w:rsidRDefault="00A55B0D" w:rsidP="00AC01A1">
      <w:pPr>
        <w:spacing w:after="480"/>
        <w:ind w:firstLine="567"/>
        <w:jc w:val="both"/>
        <w:rPr>
          <w:lang w:val="bg-BG"/>
        </w:rPr>
      </w:pPr>
      <w:r w:rsidRPr="00811577">
        <w:rPr>
          <w:lang w:val="bg-BG"/>
        </w:rPr>
        <w:t>Известна ми е отговорността по чл.313 от НК за посочване на неверни данни.</w:t>
      </w:r>
    </w:p>
    <w:p w:rsidR="00A55B0D" w:rsidRPr="0084654F" w:rsidRDefault="00A55B0D" w:rsidP="00AC01A1">
      <w:pPr>
        <w:spacing w:after="480"/>
        <w:ind w:firstLine="709"/>
        <w:jc w:val="both"/>
        <w:rPr>
          <w:lang w:val="bg-BG"/>
        </w:rPr>
      </w:pPr>
    </w:p>
    <w:p w:rsidR="00A55B0D" w:rsidRPr="0087553F" w:rsidRDefault="00A55B0D" w:rsidP="00AC01A1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A55B0D" w:rsidRPr="0087553F" w:rsidRDefault="00A55B0D" w:rsidP="00AC01A1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:rsidR="00A55B0D" w:rsidRPr="00811577" w:rsidRDefault="00A55B0D" w:rsidP="00AC01A1">
      <w:pPr>
        <w:pStyle w:val="NoSpacing1"/>
        <w:ind w:firstLine="709"/>
        <w:jc w:val="both"/>
        <w:rPr>
          <w:i/>
          <w:iCs/>
          <w:lang w:val="ru-RU"/>
        </w:rPr>
      </w:pPr>
    </w:p>
    <w:p w:rsidR="00A55B0D" w:rsidRDefault="00A55B0D" w:rsidP="00607E6A">
      <w:pPr>
        <w:ind w:firstLine="708"/>
        <w:jc w:val="both"/>
        <w:rPr>
          <w:bCs/>
          <w:lang w:val="bg-BG"/>
        </w:rPr>
      </w:pPr>
    </w:p>
    <w:sectPr w:rsidR="00A55B0D" w:rsidSect="004B40AB">
      <w:headerReference w:type="default" r:id="rId8"/>
      <w:foot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52" w:rsidRDefault="00B81052" w:rsidP="00607E6A">
      <w:r>
        <w:separator/>
      </w:r>
    </w:p>
  </w:endnote>
  <w:endnote w:type="continuationSeparator" w:id="0">
    <w:p w:rsidR="00B81052" w:rsidRDefault="00B81052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0D" w:rsidRPr="00C97A2D" w:rsidRDefault="00A55B0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52" w:rsidRDefault="00B81052" w:rsidP="00607E6A">
      <w:r>
        <w:separator/>
      </w:r>
    </w:p>
  </w:footnote>
  <w:footnote w:type="continuationSeparator" w:id="0">
    <w:p w:rsidR="00B81052" w:rsidRDefault="00B81052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0D" w:rsidRPr="00607E6A" w:rsidRDefault="00A55B0D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B553A"/>
    <w:rsid w:val="000C3978"/>
    <w:rsid w:val="000D71D2"/>
    <w:rsid w:val="001029B0"/>
    <w:rsid w:val="001145EC"/>
    <w:rsid w:val="00172BDF"/>
    <w:rsid w:val="001B341B"/>
    <w:rsid w:val="001D721B"/>
    <w:rsid w:val="00261A3B"/>
    <w:rsid w:val="002B6598"/>
    <w:rsid w:val="003423B6"/>
    <w:rsid w:val="00363743"/>
    <w:rsid w:val="00392BC4"/>
    <w:rsid w:val="00416755"/>
    <w:rsid w:val="00423104"/>
    <w:rsid w:val="00432499"/>
    <w:rsid w:val="0048126C"/>
    <w:rsid w:val="004B2F69"/>
    <w:rsid w:val="004B40AB"/>
    <w:rsid w:val="00505588"/>
    <w:rsid w:val="0050572B"/>
    <w:rsid w:val="005105D9"/>
    <w:rsid w:val="005415F0"/>
    <w:rsid w:val="005A3807"/>
    <w:rsid w:val="00607E6A"/>
    <w:rsid w:val="006148C5"/>
    <w:rsid w:val="00647815"/>
    <w:rsid w:val="006E225B"/>
    <w:rsid w:val="00706C79"/>
    <w:rsid w:val="007B7F1D"/>
    <w:rsid w:val="00811577"/>
    <w:rsid w:val="0084654F"/>
    <w:rsid w:val="00855D4C"/>
    <w:rsid w:val="0087553F"/>
    <w:rsid w:val="00906A60"/>
    <w:rsid w:val="009A4246"/>
    <w:rsid w:val="00A55B0D"/>
    <w:rsid w:val="00A66969"/>
    <w:rsid w:val="00A94AA7"/>
    <w:rsid w:val="00AC01A1"/>
    <w:rsid w:val="00AC5587"/>
    <w:rsid w:val="00AE07F6"/>
    <w:rsid w:val="00B81052"/>
    <w:rsid w:val="00BA1DD9"/>
    <w:rsid w:val="00BF3833"/>
    <w:rsid w:val="00C97A2D"/>
    <w:rsid w:val="00CF3B05"/>
    <w:rsid w:val="00D32DE1"/>
    <w:rsid w:val="00DE2C0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C01A1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locked/>
    <w:rsid w:val="00AC01A1"/>
    <w:rPr>
      <w:rFonts w:ascii="Times New Roman" w:hAnsi="Times New Roman" w:cs="Times New Roman"/>
      <w:lang w:val="bg-BG"/>
    </w:rPr>
  </w:style>
  <w:style w:type="paragraph" w:customStyle="1" w:styleId="NoSpacing1">
    <w:name w:val="No Spacing1"/>
    <w:uiPriority w:val="99"/>
    <w:rsid w:val="00AC01A1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21</cp:revision>
  <cp:lastPrinted>2013-06-20T07:20:00Z</cp:lastPrinted>
  <dcterms:created xsi:type="dcterms:W3CDTF">2013-06-15T06:25:00Z</dcterms:created>
  <dcterms:modified xsi:type="dcterms:W3CDTF">2016-02-29T08:05:00Z</dcterms:modified>
</cp:coreProperties>
</file>