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8" w:rsidRPr="00FF2911" w:rsidRDefault="001E1E48" w:rsidP="001E1E48">
      <w:pPr>
        <w:pStyle w:val="BodyText3"/>
        <w:spacing w:before="240" w:after="0"/>
        <w:jc w:val="center"/>
        <w:rPr>
          <w:rFonts w:ascii="Arial" w:eastAsia="Calibri" w:hAnsi="Arial" w:cs="Arial"/>
          <w:b/>
          <w:bCs/>
          <w:sz w:val="32"/>
          <w:szCs w:val="32"/>
          <w:lang w:val="bg-BG"/>
        </w:rPr>
      </w:pPr>
      <w:r w:rsidRPr="00FF2911">
        <w:rPr>
          <w:rFonts w:ascii="Arial" w:eastAsia="Calibri" w:hAnsi="Arial" w:cs="Arial"/>
          <w:b/>
          <w:bCs/>
          <w:sz w:val="32"/>
          <w:szCs w:val="32"/>
          <w:lang w:val="bg-BG"/>
        </w:rPr>
        <w:t>ТЕХНИЧЕСКО ЗАДАНИЕ</w:t>
      </w:r>
    </w:p>
    <w:p w:rsidR="001E1E48" w:rsidRPr="00FF2911" w:rsidRDefault="001E1E48" w:rsidP="001E1E48">
      <w:pPr>
        <w:pStyle w:val="BodyText3"/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eastAsia="Calibri" w:hAnsi="Arial" w:cs="Arial"/>
          <w:b/>
          <w:bCs/>
          <w:sz w:val="24"/>
          <w:szCs w:val="24"/>
          <w:lang w:val="bg-BG"/>
        </w:rPr>
        <w:t>ЗА</w:t>
      </w:r>
    </w:p>
    <w:p w:rsidR="001E1E48" w:rsidRPr="00FF2911" w:rsidRDefault="006E5DCA" w:rsidP="00FD6145">
      <w:pPr>
        <w:pStyle w:val="BodyText3"/>
        <w:spacing w:before="120"/>
        <w:jc w:val="center"/>
        <w:rPr>
          <w:rFonts w:ascii="Arial" w:eastAsia="Calibri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eastAsia="Calibri" w:hAnsi="Arial" w:cs="Arial"/>
          <w:b/>
          <w:bCs/>
          <w:sz w:val="24"/>
          <w:szCs w:val="24"/>
          <w:lang w:val="bg-BG"/>
        </w:rPr>
        <w:t>ИЗПЪЛНЕНИЕ НА</w:t>
      </w:r>
      <w:r w:rsidR="001E1E48" w:rsidRPr="00FF2911">
        <w:rPr>
          <w:rFonts w:ascii="Arial" w:eastAsia="Calibri" w:hAnsi="Arial" w:cs="Arial"/>
          <w:b/>
          <w:bCs/>
          <w:sz w:val="24"/>
          <w:szCs w:val="24"/>
          <w:lang w:val="bg-BG"/>
        </w:rPr>
        <w:t xml:space="preserve"> </w:t>
      </w:r>
      <w:r w:rsidRPr="00FF2911">
        <w:rPr>
          <w:rFonts w:ascii="Arial" w:eastAsia="Calibri" w:hAnsi="Arial" w:cs="Arial"/>
          <w:b/>
          <w:bCs/>
          <w:sz w:val="24"/>
          <w:szCs w:val="24"/>
          <w:lang w:val="bg-BG"/>
        </w:rPr>
        <w:t xml:space="preserve">ОБЩЕСТВЕНА </w:t>
      </w:r>
      <w:r w:rsidR="001E1E48" w:rsidRPr="00FF2911">
        <w:rPr>
          <w:rFonts w:ascii="Arial" w:eastAsia="Calibri" w:hAnsi="Arial" w:cs="Arial"/>
          <w:b/>
          <w:bCs/>
          <w:sz w:val="24"/>
          <w:szCs w:val="24"/>
          <w:lang w:val="bg-BG"/>
        </w:rPr>
        <w:t>ПОРЪЧКА</w:t>
      </w:r>
    </w:p>
    <w:p w:rsidR="001E1E48" w:rsidRPr="00FF2911" w:rsidRDefault="001E1E48" w:rsidP="001E1E48">
      <w:pPr>
        <w:spacing w:before="120"/>
        <w:ind w:firstLine="720"/>
        <w:jc w:val="both"/>
        <w:rPr>
          <w:rFonts w:ascii="Arial" w:hAnsi="Arial" w:cs="Arial"/>
          <w:b/>
          <w:bCs/>
          <w:iCs/>
          <w:snapToGrid w:val="0"/>
          <w:sz w:val="24"/>
          <w:szCs w:val="24"/>
          <w:lang w:val="bg-BG"/>
        </w:rPr>
      </w:pPr>
      <w:r w:rsidRPr="00FF2911">
        <w:rPr>
          <w:rFonts w:ascii="Arial" w:hAnsi="Arial" w:cs="Arial"/>
          <w:b/>
          <w:bCs/>
          <w:iCs/>
          <w:snapToGrid w:val="0"/>
          <w:sz w:val="24"/>
          <w:szCs w:val="24"/>
          <w:lang w:val="bg-BG"/>
        </w:rPr>
        <w:t>С ПРЕДМЕТ:</w:t>
      </w:r>
    </w:p>
    <w:p w:rsidR="00FF2911" w:rsidRDefault="001E1E48" w:rsidP="001E1E48">
      <w:pPr>
        <w:spacing w:before="120"/>
        <w:ind w:firstLine="720"/>
        <w:jc w:val="both"/>
        <w:rPr>
          <w:rFonts w:ascii="Arial" w:hAnsi="Arial" w:cs="Arial"/>
          <w:bCs/>
          <w:iCs/>
          <w:snapToGrid w:val="0"/>
          <w:sz w:val="24"/>
          <w:szCs w:val="24"/>
          <w:lang w:val="en-US"/>
        </w:rPr>
      </w:pP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Създаване на </w:t>
      </w:r>
      <w:r w:rsidR="00FD6145"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софтуерна платформа 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'Пловдивски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е-университет'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(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), интег</w:t>
      </w:r>
      <w:r w:rsid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риращ информационни системи на ПУ със: А) софтуерна система за управление на учебен процес, в който се използват Б) цифрови учебни дейности и материали, раз</w:t>
      </w:r>
      <w:r w:rsid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положени в стандартизирани (SCORM, IMS) хранилища</w:t>
      </w:r>
      <w:r w:rsidR="00FD6145"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и </w:t>
      </w:r>
      <w:r w:rsidRPr="00FF2911">
        <w:rPr>
          <w:rFonts w:ascii="Arial" w:eastAsia="Calibri" w:hAnsi="Arial" w:cs="Arial"/>
          <w:sz w:val="24"/>
          <w:szCs w:val="24"/>
          <w:lang w:val="bg-BG"/>
        </w:rPr>
        <w:t>създаване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на 3 (три) спе</w:t>
      </w:r>
      <w:r w:rsid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циализирани софтуерни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модулa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, интегрирани с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за провеждане на е-обучение, вкл. средства за:</w:t>
      </w:r>
    </w:p>
    <w:p w:rsidR="00FF2911" w:rsidRDefault="001E1E48" w:rsidP="00A828FD">
      <w:pPr>
        <w:ind w:firstLine="720"/>
        <w:jc w:val="both"/>
        <w:rPr>
          <w:rFonts w:ascii="Arial" w:hAnsi="Arial" w:cs="Arial"/>
          <w:bCs/>
          <w:iCs/>
          <w:snapToGrid w:val="0"/>
          <w:sz w:val="24"/>
          <w:szCs w:val="24"/>
          <w:lang w:val="en-US"/>
        </w:rPr>
      </w:pP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а) моделиране на е-курсове (вкл. адаптивни и персонализирани);</w:t>
      </w:r>
    </w:p>
    <w:p w:rsidR="00FF2911" w:rsidRPr="00FF2911" w:rsidRDefault="001E1E48" w:rsidP="00A828FD">
      <w:pPr>
        <w:ind w:firstLine="720"/>
        <w:jc w:val="both"/>
        <w:rPr>
          <w:rFonts w:ascii="Arial" w:hAnsi="Arial" w:cs="Arial"/>
          <w:bCs/>
          <w:iCs/>
          <w:snapToGrid w:val="0"/>
          <w:sz w:val="24"/>
          <w:szCs w:val="24"/>
          <w:lang w:val="ru-RU"/>
        </w:rPr>
      </w:pP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б) оценка и контрол на качеството на е-обучението;</w:t>
      </w:r>
    </w:p>
    <w:p w:rsidR="001E1E48" w:rsidRPr="00A828FD" w:rsidRDefault="001E1E48" w:rsidP="00A828FD">
      <w:pPr>
        <w:ind w:firstLine="720"/>
        <w:jc w:val="both"/>
        <w:rPr>
          <w:rFonts w:ascii="Arial" w:hAnsi="Arial" w:cs="Arial"/>
          <w:bCs/>
          <w:iCs/>
          <w:snapToGrid w:val="0"/>
          <w:sz w:val="24"/>
          <w:szCs w:val="24"/>
          <w:lang w:val="bg-BG"/>
        </w:rPr>
      </w:pP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в) осигуряване на достъпен потребителски интерфейс </w:t>
      </w:r>
      <w:r w:rsidRPr="00A21268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по </w:t>
      </w:r>
      <w:r w:rsidR="00A828FD" w:rsidRPr="00A828FD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W3C </w:t>
      </w:r>
      <w:r w:rsidR="00A828FD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препоръките</w:t>
      </w:r>
      <w:r w:rsidRPr="00A828FD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</w:t>
      </w:r>
      <w:r w:rsidR="00A21268" w:rsidRPr="00A828FD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(</w:t>
      </w:r>
      <w:r w:rsidR="00A828FD" w:rsidRPr="00A828FD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http://www.w3.org/tr/wai-webcontent</w:t>
      </w:r>
      <w:r w:rsidR="00A21268" w:rsidRPr="00A828FD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) 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към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за студенти със специални образов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а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телни потребности.</w:t>
      </w:r>
    </w:p>
    <w:p w:rsidR="001E1E48" w:rsidRPr="00FF2911" w:rsidRDefault="001E1E48" w:rsidP="001E1E48">
      <w:pPr>
        <w:pStyle w:val="BodyText3"/>
        <w:jc w:val="center"/>
        <w:rPr>
          <w:rFonts w:ascii="Arial" w:eastAsia="Calibri" w:hAnsi="Arial" w:cs="Arial"/>
          <w:b/>
          <w:bCs/>
          <w:sz w:val="24"/>
          <w:szCs w:val="24"/>
          <w:lang w:val="bg-BG"/>
        </w:rPr>
      </w:pPr>
    </w:p>
    <w:p w:rsidR="001E1E48" w:rsidRPr="00FF2911" w:rsidRDefault="001E1E48" w:rsidP="001E1E48">
      <w:pPr>
        <w:pStyle w:val="BodyText3"/>
        <w:jc w:val="center"/>
        <w:rPr>
          <w:rFonts w:ascii="Arial" w:eastAsia="Calibri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eastAsia="Calibri" w:hAnsi="Arial" w:cs="Arial"/>
          <w:b/>
          <w:bCs/>
          <w:sz w:val="24"/>
          <w:szCs w:val="24"/>
          <w:lang w:val="bg-BG"/>
        </w:rPr>
        <w:t>СЪДЪРЖАНИЕ</w:t>
      </w:r>
    </w:p>
    <w:p w:rsidR="001E1E48" w:rsidRPr="00FF2911" w:rsidRDefault="001E1E48" w:rsidP="001E1E48">
      <w:pPr>
        <w:widowControl w:val="0"/>
        <w:shd w:val="clear" w:color="auto" w:fill="FFFFFF"/>
        <w:spacing w:before="12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на техническото </w:t>
      </w:r>
      <w:r w:rsidR="00FD6145" w:rsidRPr="00FF2911">
        <w:rPr>
          <w:rFonts w:ascii="Arial" w:hAnsi="Arial" w:cs="Arial"/>
          <w:b/>
          <w:sz w:val="24"/>
          <w:szCs w:val="24"/>
          <w:lang w:val="bg-BG"/>
        </w:rPr>
        <w:t>задание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 за изпълнение на поръчката</w:t>
      </w:r>
    </w:p>
    <w:p w:rsidR="001E1E48" w:rsidRPr="00FF2911" w:rsidRDefault="001E1E48" w:rsidP="00FD6145">
      <w:pPr>
        <w:shd w:val="clear" w:color="auto" w:fill="FFFFFF"/>
        <w:tabs>
          <w:tab w:val="left" w:pos="270"/>
        </w:tabs>
        <w:suppressAutoHyphens/>
        <w:spacing w:before="120"/>
        <w:ind w:firstLine="709"/>
        <w:rPr>
          <w:rStyle w:val="FontStyle14"/>
          <w:rFonts w:ascii="Arial" w:hAnsi="Arial" w:cs="Arial"/>
          <w:b w:val="0"/>
          <w:lang w:val="bg-BG"/>
        </w:rPr>
      </w:pPr>
      <w:r w:rsidRPr="00FF2911">
        <w:rPr>
          <w:rStyle w:val="FontStyle14"/>
          <w:rFonts w:ascii="Arial" w:hAnsi="Arial" w:cs="Arial"/>
          <w:b w:val="0"/>
          <w:lang w:val="bg-BG"/>
        </w:rPr>
        <w:t>1. Пълно описание и обхват на поръчката;</w:t>
      </w:r>
    </w:p>
    <w:p w:rsidR="001E1E48" w:rsidRPr="00FF2911" w:rsidRDefault="001E1E48" w:rsidP="001E1E48">
      <w:pPr>
        <w:shd w:val="clear" w:color="auto" w:fill="FFFFFF"/>
        <w:tabs>
          <w:tab w:val="num" w:pos="1440"/>
        </w:tabs>
        <w:suppressAutoHyphens/>
        <w:ind w:firstLine="709"/>
        <w:rPr>
          <w:rStyle w:val="FontStyle14"/>
          <w:rFonts w:ascii="Arial" w:hAnsi="Arial" w:cs="Arial"/>
          <w:b w:val="0"/>
          <w:bCs w:val="0"/>
          <w:lang w:val="bg-BG"/>
        </w:rPr>
      </w:pPr>
      <w:r w:rsidRPr="00FF2911">
        <w:rPr>
          <w:rStyle w:val="FontStyle14"/>
          <w:rFonts w:ascii="Arial" w:hAnsi="Arial" w:cs="Arial"/>
          <w:b w:val="0"/>
          <w:lang w:val="bg-BG"/>
        </w:rPr>
        <w:t>2. Технически спецификации</w:t>
      </w:r>
      <w:r w:rsidR="0095420C" w:rsidRPr="00FF2911">
        <w:rPr>
          <w:rStyle w:val="FontStyle14"/>
          <w:rFonts w:ascii="Arial" w:hAnsi="Arial" w:cs="Arial"/>
          <w:b w:val="0"/>
          <w:lang w:val="bg-BG"/>
        </w:rPr>
        <w:t xml:space="preserve"> и изисквания</w:t>
      </w:r>
      <w:r w:rsidRPr="00FF2911">
        <w:rPr>
          <w:rStyle w:val="FontStyle14"/>
          <w:rFonts w:ascii="Arial" w:hAnsi="Arial" w:cs="Arial"/>
          <w:b w:val="0"/>
          <w:lang w:val="bg-BG"/>
        </w:rPr>
        <w:t>;</w:t>
      </w:r>
    </w:p>
    <w:p w:rsidR="001E1E48" w:rsidRPr="00FF2911" w:rsidRDefault="001E1E48" w:rsidP="001E1E48">
      <w:pPr>
        <w:shd w:val="clear" w:color="auto" w:fill="FFFFFF"/>
        <w:tabs>
          <w:tab w:val="num" w:pos="1440"/>
        </w:tabs>
        <w:suppressAutoHyphens/>
        <w:ind w:firstLine="709"/>
        <w:rPr>
          <w:rStyle w:val="Heading1Char"/>
          <w:rFonts w:cs="Arial"/>
          <w:b w:val="0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3. И</w:t>
      </w:r>
      <w:r w:rsidRPr="00FF2911">
        <w:rPr>
          <w:rStyle w:val="Heading1Char"/>
          <w:rFonts w:cs="Arial"/>
          <w:b w:val="0"/>
          <w:sz w:val="24"/>
          <w:szCs w:val="24"/>
          <w:lang w:val="bg-BG"/>
        </w:rPr>
        <w:t>зисквания към изпълнението на поръчката</w:t>
      </w:r>
      <w:r w:rsidR="00FD6145" w:rsidRPr="00FF2911">
        <w:rPr>
          <w:rStyle w:val="Heading1Char"/>
          <w:rFonts w:cs="Arial"/>
          <w:b w:val="0"/>
          <w:sz w:val="24"/>
          <w:szCs w:val="24"/>
          <w:lang w:val="bg-BG"/>
        </w:rPr>
        <w:t>.</w:t>
      </w:r>
    </w:p>
    <w:p w:rsidR="001E1E48" w:rsidRPr="00FF2911" w:rsidRDefault="001E1E48" w:rsidP="001E1E48">
      <w:pPr>
        <w:ind w:firstLine="709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Приложение 1. План-график за изпълнение на поръчката.</w:t>
      </w:r>
    </w:p>
    <w:p w:rsidR="001E1E48" w:rsidRPr="00FF2911" w:rsidRDefault="001E1E48" w:rsidP="00FD6145">
      <w:pPr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uppressAutoHyphens/>
        <w:spacing w:before="120"/>
        <w:ind w:left="0" w:firstLine="709"/>
        <w:jc w:val="both"/>
        <w:rPr>
          <w:rStyle w:val="FontStyle14"/>
          <w:rFonts w:ascii="Arial" w:hAnsi="Arial" w:cs="Arial"/>
          <w:lang w:val="bg-BG"/>
        </w:rPr>
      </w:pPr>
      <w:r w:rsidRPr="00FF2911">
        <w:rPr>
          <w:rStyle w:val="Heading1Char"/>
          <w:rFonts w:cs="Arial"/>
          <w:sz w:val="24"/>
          <w:szCs w:val="24"/>
          <w:lang w:val="bg-BG"/>
        </w:rPr>
        <w:br w:type="page"/>
      </w:r>
      <w:r w:rsidRPr="00FF2911">
        <w:rPr>
          <w:rStyle w:val="FontStyle14"/>
          <w:rFonts w:ascii="Arial" w:hAnsi="Arial" w:cs="Arial"/>
          <w:lang w:val="bg-BG"/>
        </w:rPr>
        <w:lastRenderedPageBreak/>
        <w:t>Пълно описание и обхват на поръчката</w:t>
      </w:r>
    </w:p>
    <w:p w:rsidR="001E1E48" w:rsidRPr="00FF2911" w:rsidRDefault="001E1E48" w:rsidP="001E1E48">
      <w:pPr>
        <w:spacing w:before="120" w:after="12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>Цел на поръчката: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 xml:space="preserve">Създаване на информационна инфраструктура </w:t>
      </w:r>
      <w:r w:rsidR="00FD6145"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 xml:space="preserve">от тип </w:t>
      </w:r>
      <w:r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 xml:space="preserve">‘електронен </w:t>
      </w:r>
      <w:proofErr w:type="spellStart"/>
      <w:r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>университет'</w:t>
      </w:r>
      <w:proofErr w:type="spellEnd"/>
      <w:r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 xml:space="preserve">, </w:t>
      </w:r>
      <w:proofErr w:type="spellStart"/>
      <w:r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>интегриращa</w:t>
      </w:r>
      <w:proofErr w:type="spellEnd"/>
      <w:r w:rsidRPr="00FF2911">
        <w:rPr>
          <w:rStyle w:val="resizabletext"/>
          <w:rFonts w:ascii="Arial" w:hAnsi="Arial" w:cs="Arial"/>
          <w:i/>
          <w:sz w:val="24"/>
          <w:szCs w:val="24"/>
          <w:lang w:val="bg-BG"/>
        </w:rPr>
        <w:t xml:space="preserve"> информационни системи на ПУ със софтуерна система за управление на учебния процес (вкл. е-обучение)</w:t>
      </w:r>
      <w:r w:rsidRPr="00FF2911">
        <w:rPr>
          <w:rFonts w:ascii="Arial" w:hAnsi="Arial" w:cs="Arial"/>
          <w:i/>
          <w:sz w:val="24"/>
          <w:szCs w:val="24"/>
          <w:lang w:val="bg-BG"/>
        </w:rPr>
        <w:t>.</w:t>
      </w:r>
    </w:p>
    <w:p w:rsidR="001E1E48" w:rsidRPr="00FF2911" w:rsidRDefault="001E1E48" w:rsidP="001E1E48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Общата цел на поръчката изцяло отговаря на целта на Приоритетна ос 4 на ОРЧР, а именно: </w:t>
      </w:r>
      <w:r w:rsidRPr="00FF2911">
        <w:rPr>
          <w:rFonts w:ascii="Arial" w:hAnsi="Arial" w:cs="Arial"/>
          <w:i/>
          <w:sz w:val="24"/>
          <w:szCs w:val="24"/>
          <w:lang w:val="bg-BG"/>
        </w:rPr>
        <w:t>„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Подобряване на достъпа до образование и обучение</w:t>
      </w:r>
      <w:r w:rsidRPr="00FF2911">
        <w:rPr>
          <w:rFonts w:ascii="Arial" w:hAnsi="Arial" w:cs="Arial"/>
          <w:i/>
          <w:sz w:val="24"/>
          <w:szCs w:val="24"/>
          <w:lang w:val="bg-BG"/>
        </w:rPr>
        <w:t>“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и на целта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подприоритет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4.3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„Развитие на дистанционни форми на обучение“.</w:t>
      </w:r>
    </w:p>
    <w:p w:rsidR="001E1E48" w:rsidRPr="00FF2911" w:rsidRDefault="001E1E48" w:rsidP="00E741A2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Общата цел на поръчката ще бъде постигната чрез </w:t>
      </w:r>
      <w:r w:rsidRPr="00FF2911">
        <w:rPr>
          <w:rFonts w:ascii="Arial" w:hAnsi="Arial" w:cs="Arial"/>
          <w:b/>
          <w:sz w:val="24"/>
          <w:szCs w:val="24"/>
          <w:lang w:val="bg-BG"/>
        </w:rPr>
        <w:t>две специфични цели</w:t>
      </w:r>
      <w:r w:rsidRPr="00FF2911">
        <w:rPr>
          <w:rFonts w:ascii="Arial" w:hAnsi="Arial" w:cs="Arial"/>
          <w:sz w:val="24"/>
          <w:szCs w:val="24"/>
          <w:lang w:val="bg-BG"/>
        </w:rPr>
        <w:t>:</w:t>
      </w:r>
    </w:p>
    <w:p w:rsidR="001E1E48" w:rsidRPr="00FF2911" w:rsidRDefault="001E1E48" w:rsidP="001E1E48">
      <w:pPr>
        <w:numPr>
          <w:ilvl w:val="0"/>
          <w:numId w:val="4"/>
        </w:numPr>
        <w:suppressAutoHyphens/>
        <w:spacing w:before="120" w:after="120"/>
        <w:ind w:left="1066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Създаване на </w:t>
      </w:r>
      <w:r w:rsidR="00FD6145"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софтуерна </w:t>
      </w:r>
      <w:r w:rsidRPr="00FF2911">
        <w:rPr>
          <w:rFonts w:ascii="Arial" w:hAnsi="Arial" w:cs="Arial"/>
          <w:b/>
          <w:bCs/>
          <w:iCs/>
          <w:snapToGrid w:val="0"/>
          <w:sz w:val="24"/>
          <w:szCs w:val="24"/>
          <w:lang w:val="bg-BG"/>
        </w:rPr>
        <w:t xml:space="preserve">платформа 'Пловдивски </w:t>
      </w:r>
      <w:proofErr w:type="spellStart"/>
      <w:r w:rsidRPr="00FF2911">
        <w:rPr>
          <w:rFonts w:ascii="Arial" w:hAnsi="Arial" w:cs="Arial"/>
          <w:b/>
          <w:bCs/>
          <w:iCs/>
          <w:snapToGrid w:val="0"/>
          <w:sz w:val="24"/>
          <w:szCs w:val="24"/>
          <w:lang w:val="bg-BG"/>
        </w:rPr>
        <w:t>е-университет'</w:t>
      </w:r>
      <w:proofErr w:type="spellEnd"/>
      <w:r w:rsidR="00893768"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(</w:t>
      </w:r>
      <w:proofErr w:type="spellStart"/>
      <w:r w:rsidR="00893768"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="00893768"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)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, интегрираща информационни системи на ПУ със: А) софтуерна система за управление на учебен процес, в който се използват Б) цифрови учебни дейности и материали, разположени в стандартизирани (SCORM, IMS) хранилища, 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позволяваща едновременен Интернет достъп на минимум </w:t>
      </w:r>
      <w:r w:rsidR="00BF7D04" w:rsidRPr="0082310F">
        <w:rPr>
          <w:rFonts w:ascii="Arial" w:hAnsi="Arial" w:cs="Arial"/>
          <w:sz w:val="24"/>
          <w:szCs w:val="24"/>
          <w:lang w:val="ru-RU"/>
        </w:rPr>
        <w:t>10000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активни потребители с функциониращи модули за 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управление на учебен процес, в който се използват цифрови учебни дейности и  материали,  разположени в стандартизирани (SCORM, IMS) хранилища</w:t>
      </w:r>
      <w:r w:rsidRPr="00FF2911">
        <w:rPr>
          <w:rFonts w:ascii="Arial" w:hAnsi="Arial" w:cs="Arial"/>
          <w:sz w:val="24"/>
          <w:szCs w:val="24"/>
          <w:lang w:val="bg-BG"/>
        </w:rPr>
        <w:t>.</w:t>
      </w:r>
    </w:p>
    <w:p w:rsidR="001E1E48" w:rsidRPr="00FF2911" w:rsidRDefault="001E1E48" w:rsidP="001E1E48">
      <w:pPr>
        <w:pStyle w:val="BodyText"/>
        <w:numPr>
          <w:ilvl w:val="0"/>
          <w:numId w:val="4"/>
        </w:numPr>
        <w:ind w:left="1066" w:hanging="357"/>
        <w:jc w:val="both"/>
        <w:rPr>
          <w:rFonts w:ascii="Arial" w:hAnsi="Arial" w:cs="Arial"/>
          <w:lang w:val="bg-BG"/>
        </w:rPr>
      </w:pPr>
      <w:r w:rsidRPr="00FF2911">
        <w:rPr>
          <w:rFonts w:ascii="Arial" w:hAnsi="Arial" w:cs="Arial"/>
          <w:bCs/>
          <w:iCs/>
          <w:snapToGrid w:val="0"/>
          <w:lang w:val="bg-BG"/>
        </w:rPr>
        <w:t xml:space="preserve">Създаване на 3 (три) специализирани софтуерни </w:t>
      </w:r>
      <w:proofErr w:type="spellStart"/>
      <w:r w:rsidRPr="00FF2911">
        <w:rPr>
          <w:rFonts w:ascii="Arial" w:hAnsi="Arial" w:cs="Arial"/>
          <w:bCs/>
          <w:iCs/>
          <w:snapToGrid w:val="0"/>
          <w:lang w:val="bg-BG"/>
        </w:rPr>
        <w:t>модулa</w:t>
      </w:r>
      <w:proofErr w:type="spellEnd"/>
      <w:r w:rsidRPr="00FF2911">
        <w:rPr>
          <w:rFonts w:ascii="Arial" w:hAnsi="Arial" w:cs="Arial"/>
          <w:bCs/>
          <w:iCs/>
          <w:snapToGrid w:val="0"/>
          <w:lang w:val="bg-BG"/>
        </w:rPr>
        <w:t xml:space="preserve">, интегрирани с </w:t>
      </w:r>
      <w:proofErr w:type="spellStart"/>
      <w:r w:rsidRPr="00FF2911">
        <w:rPr>
          <w:rFonts w:ascii="Arial" w:hAnsi="Arial" w:cs="Arial"/>
          <w:bCs/>
          <w:iCs/>
          <w:snapToGrid w:val="0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lang w:val="bg-BG"/>
        </w:rPr>
        <w:t xml:space="preserve"> за провеждане на е-обучение, вкл. средства за: а) моделиране на е-курсове (вкл. адаптивни и персонализирани); б) оценка и контрол на качеството на е-обучението; в) осигуряване на достъпен потребителски интерфейс по </w:t>
      </w:r>
      <w:r w:rsidR="00A828FD" w:rsidRPr="00A828FD">
        <w:rPr>
          <w:rFonts w:ascii="Arial" w:hAnsi="Arial" w:cs="Arial"/>
          <w:bCs/>
          <w:iCs/>
          <w:snapToGrid w:val="0"/>
          <w:lang w:val="bg-BG"/>
        </w:rPr>
        <w:t xml:space="preserve">W3C </w:t>
      </w:r>
      <w:r w:rsidR="00A828FD">
        <w:rPr>
          <w:rFonts w:ascii="Arial" w:hAnsi="Arial" w:cs="Arial"/>
          <w:bCs/>
          <w:iCs/>
          <w:snapToGrid w:val="0"/>
          <w:lang w:val="bg-BG"/>
        </w:rPr>
        <w:t>препоръките</w:t>
      </w:r>
      <w:r w:rsidR="00A828FD" w:rsidRPr="00A828FD">
        <w:rPr>
          <w:rFonts w:ascii="Arial" w:hAnsi="Arial" w:cs="Arial"/>
          <w:bCs/>
          <w:iCs/>
          <w:snapToGrid w:val="0"/>
          <w:lang w:val="bg-BG"/>
        </w:rPr>
        <w:t xml:space="preserve"> (http://www.w3.org/tr/wai-webcontent)</w:t>
      </w:r>
      <w:r w:rsidRPr="00FF2911">
        <w:rPr>
          <w:rFonts w:ascii="Arial" w:hAnsi="Arial" w:cs="Arial"/>
          <w:bCs/>
          <w:iCs/>
          <w:snapToGrid w:val="0"/>
          <w:lang w:val="bg-BG"/>
        </w:rPr>
        <w:t xml:space="preserve"> към </w:t>
      </w:r>
      <w:proofErr w:type="spellStart"/>
      <w:r w:rsidRPr="00FF2911">
        <w:rPr>
          <w:rFonts w:ascii="Arial" w:hAnsi="Arial" w:cs="Arial"/>
          <w:bCs/>
          <w:iCs/>
          <w:snapToGrid w:val="0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lang w:val="bg-BG"/>
        </w:rPr>
        <w:t xml:space="preserve"> за студенти със специални образователни потребности.</w:t>
      </w:r>
    </w:p>
    <w:p w:rsidR="001E1E48" w:rsidRPr="00FF2911" w:rsidRDefault="001E1E48" w:rsidP="001E1E48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>Предметът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 xml:space="preserve"> на 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настоящата обществена поръчка </w:t>
      </w:r>
      <w:r w:rsidRPr="00FF2911">
        <w:rPr>
          <w:rFonts w:ascii="Arial" w:hAnsi="Arial" w:cs="Arial"/>
          <w:sz w:val="24"/>
          <w:szCs w:val="24"/>
          <w:lang w:val="bg-BG"/>
        </w:rPr>
        <w:t>включва изпълнението на следните дейности:</w:t>
      </w:r>
    </w:p>
    <w:p w:rsidR="001E1E48" w:rsidRPr="00FF2911" w:rsidRDefault="0089376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п</w:t>
      </w:r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 xml:space="preserve">роектиране и създаване на </w:t>
      </w:r>
      <w:proofErr w:type="spellStart"/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>ПеУ</w:t>
      </w:r>
      <w:proofErr w:type="spellEnd"/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и съответна БД, позволяваща достъп на минимум 5000 активни потребители;</w:t>
      </w:r>
    </w:p>
    <w:p w:rsidR="00FD6145" w:rsidRPr="00FF2911" w:rsidRDefault="0089376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п</w:t>
      </w:r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 xml:space="preserve">роектиране и създаване на 3 (три) специализирани софтуерни </w:t>
      </w:r>
      <w:proofErr w:type="spellStart"/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>модулa</w:t>
      </w:r>
      <w:proofErr w:type="spellEnd"/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 xml:space="preserve">, интегрирани с </w:t>
      </w:r>
      <w:proofErr w:type="spellStart"/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>ПеУ</w:t>
      </w:r>
      <w:proofErr w:type="spellEnd"/>
      <w:r w:rsidR="001E1E48"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за провеждане на е-обучение, вкл.</w:t>
      </w:r>
      <w:r w:rsidR="00FD6145" w:rsidRPr="00FF2911">
        <w:rPr>
          <w:rFonts w:ascii="Arial" w:eastAsia="TimesNewRoman" w:hAnsi="Arial" w:cs="Arial"/>
          <w:sz w:val="24"/>
          <w:szCs w:val="24"/>
          <w:lang w:val="bg-BG"/>
        </w:rPr>
        <w:t>:</w:t>
      </w:r>
    </w:p>
    <w:p w:rsidR="00FD6145" w:rsidRPr="00FF2911" w:rsidRDefault="001E1E48" w:rsidP="00FF2911">
      <w:pPr>
        <w:tabs>
          <w:tab w:val="left" w:pos="709"/>
        </w:tabs>
        <w:suppressAutoHyphens/>
        <w:autoSpaceDE w:val="0"/>
        <w:ind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а) моделиране на е-курсове;</w:t>
      </w:r>
    </w:p>
    <w:p w:rsidR="00FD6145" w:rsidRPr="00FF2911" w:rsidRDefault="001E1E48" w:rsidP="00FF2911">
      <w:pPr>
        <w:tabs>
          <w:tab w:val="left" w:pos="709"/>
        </w:tabs>
        <w:suppressAutoHyphens/>
        <w:autoSpaceDE w:val="0"/>
        <w:ind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б) оценка и контрол на качеството на е-обучението;</w:t>
      </w:r>
    </w:p>
    <w:p w:rsidR="001E1E48" w:rsidRPr="00FF2911" w:rsidRDefault="001E1E48" w:rsidP="00A828FD">
      <w:pPr>
        <w:tabs>
          <w:tab w:val="left" w:pos="709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в) осигуряване на достъпен потребителски интерфейс по </w:t>
      </w:r>
      <w:r w:rsidR="00A828FD">
        <w:rPr>
          <w:rFonts w:ascii="Arial" w:eastAsia="TimesNewRoman" w:hAnsi="Arial" w:cs="Arial"/>
          <w:sz w:val="24"/>
          <w:szCs w:val="24"/>
          <w:lang w:val="bg-BG"/>
        </w:rPr>
        <w:t>W3C препоръките (</w:t>
      </w:r>
      <w:r w:rsidR="00A828FD" w:rsidRPr="00A828FD">
        <w:rPr>
          <w:rFonts w:ascii="Arial" w:eastAsia="TimesNewRoman" w:hAnsi="Arial" w:cs="Arial"/>
          <w:sz w:val="24"/>
          <w:szCs w:val="24"/>
          <w:lang w:val="bg-BG"/>
        </w:rPr>
        <w:t>http://www.w3.org/tr/wai-webcontent</w:t>
      </w:r>
      <w:r w:rsidR="00A828FD">
        <w:rPr>
          <w:rFonts w:ascii="Arial" w:eastAsia="TimesNewRoman" w:hAnsi="Arial" w:cs="Arial"/>
          <w:sz w:val="24"/>
          <w:szCs w:val="24"/>
          <w:lang w:val="bg-BG"/>
        </w:rPr>
        <w:t>)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към </w:t>
      </w:r>
      <w:proofErr w:type="spellStart"/>
      <w:r w:rsidRPr="00FF2911">
        <w:rPr>
          <w:rFonts w:ascii="Arial" w:eastAsia="TimesNewRoman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за студенти със специални образователни потребности,</w:t>
      </w:r>
      <w:r w:rsidR="00A828FD" w:rsidRPr="0082310F">
        <w:rPr>
          <w:rFonts w:ascii="Arial" w:eastAsia="TimesNewRoman" w:hAnsi="Arial" w:cs="Arial"/>
          <w:sz w:val="24"/>
          <w:szCs w:val="24"/>
          <w:lang w:val="ru-RU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кои</w:t>
      </w:r>
      <w:r w:rsidR="00FD6145" w:rsidRPr="00FF2911">
        <w:rPr>
          <w:rFonts w:ascii="Arial" w:hAnsi="Arial" w:cs="Arial"/>
          <w:sz w:val="24"/>
          <w:szCs w:val="24"/>
          <w:lang w:val="bg-BG"/>
        </w:rPr>
        <w:t xml:space="preserve">то са част от проект, финансиран по схема </w:t>
      </w:r>
      <w:r w:rsidRPr="00FF2911">
        <w:rPr>
          <w:rFonts w:ascii="Arial" w:hAnsi="Arial" w:cs="Arial"/>
          <w:sz w:val="24"/>
          <w:szCs w:val="24"/>
          <w:lang w:val="bg-BG"/>
        </w:rPr>
        <w:t>„Р</w:t>
      </w:r>
      <w:r w:rsidR="00FD6145" w:rsidRPr="00FF2911">
        <w:rPr>
          <w:rFonts w:ascii="Arial" w:hAnsi="Arial" w:cs="Arial"/>
          <w:sz w:val="24"/>
          <w:szCs w:val="24"/>
          <w:lang w:val="bg-BG"/>
        </w:rPr>
        <w:t>азвитие на електронни форми на дистанционно обучение в системата на висшето образование“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по ОП „</w:t>
      </w:r>
      <w:r w:rsidRPr="00FF2911">
        <w:rPr>
          <w:rStyle w:val="resizabletext"/>
          <w:rFonts w:ascii="Arial" w:hAnsi="Arial" w:cs="Arial"/>
          <w:sz w:val="24"/>
          <w:szCs w:val="24"/>
          <w:lang w:val="bg-BG"/>
        </w:rPr>
        <w:t>Развитие на човешките ресурси</w:t>
      </w:r>
      <w:r w:rsidRPr="00FF2911">
        <w:rPr>
          <w:rStyle w:val="resizabletext"/>
          <w:rFonts w:ascii="Arial" w:eastAsia="Calibri" w:hAnsi="Arial" w:cs="Arial"/>
          <w:sz w:val="24"/>
          <w:szCs w:val="24"/>
          <w:lang w:val="bg-BG"/>
        </w:rPr>
        <w:t>“,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съфинансирана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от Европейския съюз чрез Европейския социа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лен фонд.</w:t>
      </w:r>
    </w:p>
    <w:p w:rsidR="001E1E48" w:rsidRPr="004C3C6B" w:rsidRDefault="00FD6145" w:rsidP="00FD6145">
      <w:pPr>
        <w:pStyle w:val="Heading1"/>
        <w:spacing w:before="360"/>
        <w:jc w:val="center"/>
        <w:rPr>
          <w:rFonts w:cs="Arial"/>
          <w:sz w:val="28"/>
          <w:szCs w:val="28"/>
          <w:lang w:val="bg-BG"/>
        </w:rPr>
      </w:pPr>
      <w:r w:rsidRPr="004C3C6B">
        <w:rPr>
          <w:rFonts w:cs="Arial"/>
          <w:sz w:val="28"/>
          <w:szCs w:val="28"/>
          <w:lang w:val="bg-BG"/>
        </w:rPr>
        <w:t>Софтуерна платформа</w:t>
      </w:r>
      <w:r w:rsidR="001E1E48" w:rsidRPr="004C3C6B">
        <w:rPr>
          <w:rFonts w:cs="Arial"/>
          <w:sz w:val="28"/>
          <w:szCs w:val="28"/>
          <w:lang w:val="bg-BG"/>
        </w:rPr>
        <w:t xml:space="preserve"> </w:t>
      </w:r>
      <w:proofErr w:type="spellStart"/>
      <w:r w:rsidR="001E1E48" w:rsidRPr="004C3C6B">
        <w:rPr>
          <w:rFonts w:cs="Arial"/>
          <w:sz w:val="28"/>
          <w:szCs w:val="28"/>
          <w:lang w:val="bg-BG"/>
        </w:rPr>
        <w:t>ПеУ</w:t>
      </w:r>
      <w:proofErr w:type="spellEnd"/>
      <w:r w:rsidR="00893768" w:rsidRPr="004C3C6B">
        <w:rPr>
          <w:rFonts w:cs="Arial"/>
          <w:sz w:val="28"/>
          <w:szCs w:val="28"/>
          <w:lang w:val="bg-BG"/>
        </w:rPr>
        <w:t xml:space="preserve"> (общо описание)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Основни изисквания: </w:t>
      </w:r>
      <w:r w:rsidRPr="00FF2911">
        <w:rPr>
          <w:rFonts w:ascii="Arial" w:hAnsi="Arial" w:cs="Arial"/>
          <w:bCs/>
          <w:i/>
          <w:sz w:val="24"/>
          <w:szCs w:val="24"/>
          <w:lang w:val="bg-BG" w:eastAsia="bg-BG"/>
        </w:rPr>
        <w:t>дизайнът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да е опростен, персонализиран и достъпен по </w:t>
      </w:r>
      <w:r w:rsidR="00A828FD">
        <w:rPr>
          <w:rFonts w:ascii="Arial" w:eastAsia="TimesNewRoman" w:hAnsi="Arial" w:cs="Arial"/>
          <w:sz w:val="24"/>
          <w:szCs w:val="24"/>
          <w:lang w:val="bg-BG"/>
        </w:rPr>
        <w:t>W3C препоръките (</w:t>
      </w:r>
      <w:r w:rsidR="00A828FD">
        <w:rPr>
          <w:rFonts w:ascii="Arial" w:eastAsia="TimesNewRoman" w:hAnsi="Arial" w:cs="Arial"/>
          <w:sz w:val="24"/>
          <w:szCs w:val="24"/>
        </w:rPr>
        <w:t>http</w:t>
      </w:r>
      <w:r w:rsidR="00A828FD">
        <w:rPr>
          <w:rFonts w:ascii="Arial" w:eastAsia="TimesNewRoman" w:hAnsi="Arial" w:cs="Arial"/>
          <w:sz w:val="24"/>
          <w:szCs w:val="24"/>
          <w:lang w:val="bg-BG"/>
        </w:rPr>
        <w:t>://</w:t>
      </w:r>
      <w:r w:rsidR="00A828FD">
        <w:rPr>
          <w:rFonts w:ascii="Arial" w:eastAsia="TimesNewRoman" w:hAnsi="Arial" w:cs="Arial"/>
          <w:sz w:val="24"/>
          <w:szCs w:val="24"/>
        </w:rPr>
        <w:t>www</w:t>
      </w:r>
      <w:r w:rsidR="00A828FD" w:rsidRPr="0082310F">
        <w:rPr>
          <w:rFonts w:ascii="Arial" w:eastAsia="TimesNewRoman" w:hAnsi="Arial" w:cs="Arial"/>
          <w:sz w:val="24"/>
          <w:szCs w:val="24"/>
          <w:lang w:val="ru-RU"/>
        </w:rPr>
        <w:t>.</w:t>
      </w:r>
      <w:r w:rsidR="00A828FD">
        <w:rPr>
          <w:rFonts w:ascii="Arial" w:eastAsia="TimesNewRoman" w:hAnsi="Arial" w:cs="Arial"/>
          <w:sz w:val="24"/>
          <w:szCs w:val="24"/>
        </w:rPr>
        <w:t>w</w:t>
      </w:r>
      <w:r w:rsidR="00A828FD" w:rsidRPr="0082310F">
        <w:rPr>
          <w:rFonts w:ascii="Arial" w:eastAsia="TimesNewRoman" w:hAnsi="Arial" w:cs="Arial"/>
          <w:sz w:val="24"/>
          <w:szCs w:val="24"/>
          <w:lang w:val="ru-RU"/>
        </w:rPr>
        <w:t>3</w:t>
      </w:r>
      <w:r w:rsidR="00A828FD">
        <w:rPr>
          <w:rFonts w:ascii="Arial" w:eastAsia="TimesNewRoman" w:hAnsi="Arial" w:cs="Arial"/>
          <w:sz w:val="24"/>
          <w:szCs w:val="24"/>
          <w:lang w:val="bg-BG"/>
        </w:rPr>
        <w:t>.</w:t>
      </w:r>
      <w:r w:rsidR="00A828FD">
        <w:rPr>
          <w:rFonts w:ascii="Arial" w:eastAsia="TimesNewRoman" w:hAnsi="Arial" w:cs="Arial"/>
          <w:sz w:val="24"/>
          <w:szCs w:val="24"/>
        </w:rPr>
        <w:t>org</w:t>
      </w:r>
      <w:r w:rsidR="00A828FD">
        <w:rPr>
          <w:rFonts w:ascii="Arial" w:eastAsia="TimesNewRoman" w:hAnsi="Arial" w:cs="Arial"/>
          <w:sz w:val="24"/>
          <w:szCs w:val="24"/>
          <w:lang w:val="bg-BG"/>
        </w:rPr>
        <w:t>/</w:t>
      </w:r>
      <w:proofErr w:type="spellStart"/>
      <w:r w:rsidR="00A828FD">
        <w:rPr>
          <w:rFonts w:ascii="Arial" w:eastAsia="TimesNewRoman" w:hAnsi="Arial" w:cs="Arial"/>
          <w:sz w:val="24"/>
          <w:szCs w:val="24"/>
        </w:rPr>
        <w:t>tr</w:t>
      </w:r>
      <w:proofErr w:type="spellEnd"/>
      <w:r w:rsidR="00A828FD">
        <w:rPr>
          <w:rFonts w:ascii="Arial" w:eastAsia="TimesNewRoman" w:hAnsi="Arial" w:cs="Arial"/>
          <w:sz w:val="24"/>
          <w:szCs w:val="24"/>
          <w:lang w:val="bg-BG"/>
        </w:rPr>
        <w:t>/</w:t>
      </w:r>
      <w:proofErr w:type="spellStart"/>
      <w:r w:rsidR="00A828FD">
        <w:rPr>
          <w:rFonts w:ascii="Arial" w:eastAsia="TimesNewRoman" w:hAnsi="Arial" w:cs="Arial"/>
          <w:sz w:val="24"/>
          <w:szCs w:val="24"/>
        </w:rPr>
        <w:t>wai</w:t>
      </w:r>
      <w:proofErr w:type="spellEnd"/>
      <w:r w:rsidR="00A828FD">
        <w:rPr>
          <w:rFonts w:ascii="Arial" w:eastAsia="TimesNewRoman" w:hAnsi="Arial" w:cs="Arial"/>
          <w:sz w:val="24"/>
          <w:szCs w:val="24"/>
          <w:lang w:val="bg-BG"/>
        </w:rPr>
        <w:t>-</w:t>
      </w:r>
      <w:proofErr w:type="spellStart"/>
      <w:r w:rsidR="00A828FD">
        <w:rPr>
          <w:rFonts w:ascii="Arial" w:eastAsia="TimesNewRoman" w:hAnsi="Arial" w:cs="Arial"/>
          <w:sz w:val="24"/>
          <w:szCs w:val="24"/>
        </w:rPr>
        <w:t>webcontent</w:t>
      </w:r>
      <w:proofErr w:type="spellEnd"/>
      <w:r w:rsidR="00A828FD" w:rsidRPr="0082310F">
        <w:rPr>
          <w:rFonts w:ascii="Arial" w:eastAsia="TimesNewRoman" w:hAnsi="Arial" w:cs="Arial"/>
          <w:sz w:val="24"/>
          <w:szCs w:val="24"/>
          <w:lang w:val="ru-RU"/>
        </w:rPr>
        <w:t>)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и </w:t>
      </w:r>
      <w:r w:rsidRPr="00FF2911">
        <w:rPr>
          <w:rFonts w:ascii="Arial" w:hAnsi="Arial" w:cs="Arial"/>
          <w:sz w:val="24"/>
          <w:szCs w:val="24"/>
          <w:lang w:val="bg-BG"/>
        </w:rPr>
        <w:t>следва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общи правила; формата на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учебните планове и програми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е спо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ред документа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 xml:space="preserve">ECTS </w:t>
      </w:r>
      <w:proofErr w:type="spellStart"/>
      <w:r w:rsidRPr="00FF2911">
        <w:rPr>
          <w:rFonts w:ascii="Arial" w:hAnsi="Arial" w:cs="Arial"/>
          <w:i/>
          <w:sz w:val="24"/>
          <w:szCs w:val="24"/>
          <w:lang w:val="bg-BG" w:eastAsia="bg-BG"/>
        </w:rPr>
        <w:t>package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>; по</w:t>
      </w:r>
      <w:r w:rsidRPr="00FF2911">
        <w:rPr>
          <w:rFonts w:ascii="Arial" w:hAnsi="Arial" w:cs="Arial"/>
          <w:sz w:val="24"/>
          <w:szCs w:val="24"/>
          <w:lang w:val="bg-BG" w:eastAsia="bg-BG"/>
        </w:rPr>
        <w:t>д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държане на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електронни портфолиа (с елементи на бизнес интелигентност)</w:t>
      </w:r>
      <w:r w:rsidRPr="00FF2911">
        <w:rPr>
          <w:rFonts w:ascii="Arial" w:hAnsi="Arial" w:cs="Arial"/>
          <w:sz w:val="24"/>
          <w:szCs w:val="24"/>
          <w:lang w:val="bg-BG" w:eastAsia="bg-BG"/>
        </w:rPr>
        <w:t>, ко</w:t>
      </w:r>
      <w:r w:rsidRPr="00FF2911">
        <w:rPr>
          <w:rFonts w:ascii="Arial" w:hAnsi="Arial" w:cs="Arial"/>
          <w:sz w:val="24"/>
          <w:szCs w:val="24"/>
          <w:lang w:val="bg-BG" w:eastAsia="bg-BG"/>
        </w:rPr>
        <w:t>и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то осигуряват достъпа до всички подсистеми (вкл. до системата за е-обучение);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 xml:space="preserve">учебно разписание 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с автоматизиране на процеса на разработване;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персоналните права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се администрират по различни равнища (таб</w:t>
      </w:r>
      <w:r w:rsidR="004C3C6B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лица, колона и ред от таблица; групи потребители) с еднократна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автентификация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; осигурен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общ подход за инте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г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риране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с различни приложения; едновременна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под</w:t>
      </w:r>
      <w:r w:rsidR="004C3C6B">
        <w:rPr>
          <w:rFonts w:ascii="Arial" w:hAnsi="Arial" w:cs="Arial"/>
          <w:i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дръжка на различни хранилища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 w:eastAsia="bg-BG"/>
        </w:rPr>
        <w:lastRenderedPageBreak/>
        <w:t>на потребители (ldap, db, etc) и на учебни ресурси (вкл. с цифрови учебни дейности и  материали във формат SCORM, IMS и др.); въз</w:t>
      </w:r>
      <w:r w:rsidR="004C3C6B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мож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ности за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електронно подписване и електронни плащания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; автоматизирано </w:t>
      </w:r>
      <w:r w:rsidRPr="00FF2911">
        <w:rPr>
          <w:rFonts w:ascii="Arial" w:hAnsi="Arial" w:cs="Arial"/>
          <w:sz w:val="24"/>
          <w:szCs w:val="24"/>
          <w:lang w:val="bg-BG"/>
        </w:rPr>
        <w:t>генери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ране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и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съхраняване на макети на справки и документи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(извън софтуерните модули; демонстрират се </w:t>
      </w:r>
      <w:r w:rsidRPr="00FF2911">
        <w:rPr>
          <w:rFonts w:ascii="Arial" w:hAnsi="Arial" w:cs="Arial"/>
          <w:i/>
          <w:sz w:val="24"/>
          <w:szCs w:val="24"/>
          <w:lang w:val="bg-BG" w:eastAsia="bg-BG"/>
        </w:rPr>
        <w:t>практики на екологични ИТ</w:t>
      </w:r>
      <w:r w:rsidRPr="00FF2911">
        <w:rPr>
          <w:rFonts w:ascii="Arial" w:hAnsi="Arial" w:cs="Arial"/>
          <w:sz w:val="24"/>
          <w:szCs w:val="24"/>
          <w:lang w:val="bg-BG" w:eastAsia="bg-BG"/>
        </w:rPr>
        <w:t>.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Включва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: разработване на 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софтуерни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средства за управление и автоматиза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ция на процеса на е-обучение, предназначени за потребители с различни роли (сту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денти, </w:t>
      </w:r>
      <w:r w:rsidRPr="00FF2911">
        <w:rPr>
          <w:rFonts w:ascii="Arial" w:hAnsi="Arial" w:cs="Arial"/>
          <w:sz w:val="24"/>
          <w:szCs w:val="24"/>
          <w:lang w:val="bg-BG"/>
        </w:rPr>
        <w:t>администратори</w:t>
      </w:r>
      <w:r w:rsidRPr="00FF2911">
        <w:rPr>
          <w:rFonts w:ascii="Arial" w:hAnsi="Arial" w:cs="Arial"/>
          <w:sz w:val="24"/>
          <w:szCs w:val="24"/>
          <w:lang w:val="bg-BG" w:eastAsia="bg-BG"/>
        </w:rPr>
        <w:t>, преподаватели и др.) и възможности за проява на тяхна ак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тивност.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Изисквания към </w:t>
      </w:r>
      <w:r w:rsidR="00EE6F2B"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проекта за </w:t>
      </w:r>
      <w:r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прототип 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(необходима част от представянето на </w:t>
      </w:r>
      <w:r w:rsidRPr="00FF2911">
        <w:rPr>
          <w:rFonts w:ascii="Arial" w:hAnsi="Arial" w:cs="Arial"/>
          <w:sz w:val="24"/>
          <w:szCs w:val="24"/>
          <w:lang w:val="bg-BG"/>
        </w:rPr>
        <w:t>кандидатите</w:t>
      </w:r>
      <w:r w:rsidRPr="00FF2911">
        <w:rPr>
          <w:rFonts w:ascii="Arial" w:hAnsi="Arial" w:cs="Arial"/>
          <w:sz w:val="24"/>
          <w:szCs w:val="24"/>
          <w:lang w:val="bg-BG" w:eastAsia="bg-BG"/>
        </w:rPr>
        <w:t>): учебни планове и програми според ECTS; електронни портфолиа за достъп; общ подход за интегриране на софтуерни модули (разработвани и бъдещи); автоматизирано генериране и съхраняване на макети на справки и документи; авто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матизиране на преподавателския труд (вкл. визуален редактор на адаптивни е-кур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сове, </w:t>
      </w:r>
      <w:r w:rsidRPr="00FF2911">
        <w:rPr>
          <w:rFonts w:ascii="Arial" w:hAnsi="Arial" w:cs="Arial"/>
          <w:sz w:val="24"/>
          <w:szCs w:val="24"/>
          <w:lang w:val="bg-BG"/>
        </w:rPr>
        <w:t>интегриран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в система за е-обучение; генериране на тестови единици от разли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чен тип; моделиране на методики и динамично оценяване на качеството на е-обуче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нието в зависимост от конкретна методика)</w:t>
      </w:r>
      <w:r w:rsidRPr="00FF2911">
        <w:rPr>
          <w:rFonts w:ascii="Arial" w:hAnsi="Arial" w:cs="Arial"/>
          <w:color w:val="FF0000"/>
          <w:sz w:val="24"/>
          <w:szCs w:val="24"/>
          <w:lang w:val="bg-BG" w:eastAsia="bg-BG"/>
        </w:rPr>
        <w:t>.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Обекти: </w:t>
      </w:r>
      <w:r w:rsidRPr="00FF2911">
        <w:rPr>
          <w:rFonts w:ascii="Arial" w:hAnsi="Arial" w:cs="Arial"/>
          <w:sz w:val="24"/>
          <w:szCs w:val="24"/>
          <w:lang w:val="bg-BG"/>
        </w:rPr>
        <w:t>университет, основно звено, първично звено, специалност, дисцип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лина и др.</w:t>
      </w:r>
    </w:p>
    <w:p w:rsidR="001E1E48" w:rsidRPr="00FE48DD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Субекти: </w:t>
      </w:r>
      <w:r w:rsidRPr="00FF2911">
        <w:rPr>
          <w:rFonts w:ascii="Arial" w:hAnsi="Arial" w:cs="Arial"/>
          <w:sz w:val="24"/>
          <w:szCs w:val="24"/>
          <w:lang w:val="bg-BG"/>
        </w:rPr>
        <w:t>студент, преподавател, администратор (различни типове според ви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довете обекти), автор (на е-курсове)</w:t>
      </w:r>
      <w:r w:rsidR="00FE48DD" w:rsidRPr="00FE48DD">
        <w:rPr>
          <w:rFonts w:ascii="Arial" w:hAnsi="Arial" w:cs="Arial"/>
          <w:sz w:val="24"/>
          <w:szCs w:val="24"/>
          <w:lang w:val="ru-RU"/>
        </w:rPr>
        <w:t>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Обектите и субектите участват в различни </w:t>
      </w:r>
      <w:r w:rsidRPr="00FF2911">
        <w:rPr>
          <w:rFonts w:ascii="Arial" w:hAnsi="Arial" w:cs="Arial"/>
          <w:b/>
          <w:sz w:val="24"/>
          <w:szCs w:val="24"/>
          <w:lang w:val="bg-BG"/>
        </w:rPr>
        <w:t>дейности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(влизат в определени от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ношения или взаимодействия)</w:t>
      </w:r>
      <w:r w:rsidRPr="00FF2911">
        <w:rPr>
          <w:rFonts w:ascii="Arial" w:hAnsi="Arial" w:cs="Arial"/>
          <w:b/>
          <w:sz w:val="24"/>
          <w:szCs w:val="24"/>
          <w:lang w:val="bg-BG"/>
        </w:rPr>
        <w:t>.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Дейностите могат да бъдат разглеждани като еле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ментарни и съставни. Основанията за определяне на една дейност като елемен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тарна са от методически характер.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Съставните дейности (процесите) </w:t>
      </w:r>
      <w:r w:rsidRPr="00FF2911">
        <w:rPr>
          <w:rFonts w:ascii="Arial" w:hAnsi="Arial" w:cs="Arial"/>
          <w:sz w:val="24"/>
          <w:szCs w:val="24"/>
          <w:lang w:val="bg-BG"/>
        </w:rPr>
        <w:t>могат да се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представят като поток от др</w:t>
      </w:r>
      <w:r w:rsidRPr="00FF2911">
        <w:rPr>
          <w:rFonts w:ascii="Arial" w:hAnsi="Arial" w:cs="Arial"/>
          <w:sz w:val="24"/>
          <w:szCs w:val="24"/>
          <w:lang w:val="bg-BG"/>
        </w:rPr>
        <w:t>у</w:t>
      </w:r>
      <w:r w:rsidRPr="00FF2911">
        <w:rPr>
          <w:rFonts w:ascii="Arial" w:hAnsi="Arial" w:cs="Arial"/>
          <w:sz w:val="24"/>
          <w:szCs w:val="24"/>
          <w:lang w:val="bg-BG"/>
        </w:rPr>
        <w:t>ги дейности във времето. Субектите, участващи в даден процес/дейност се отли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чават с набор от характерни възможности за въздействие върху другите съставни елементи, вкл. и върху цялостното проти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чане на процеса/дейността.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Специален тип обект е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 документът</w:t>
      </w:r>
      <w:r w:rsidRPr="00FF2911">
        <w:rPr>
          <w:rFonts w:ascii="Arial" w:hAnsi="Arial" w:cs="Arial"/>
          <w:sz w:val="24"/>
          <w:szCs w:val="24"/>
          <w:lang w:val="bg-BG"/>
        </w:rPr>
        <w:t>, който може да се разглежда като цифров модел на даден обект, субект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или процес; напр. учебния план е модел на специал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ността, учебната прог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рама – на дисциплината и т.н.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>Е-досието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(портфолиото) на субекта включва: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цифров модел на субекта (персонални данни);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справка за състоянието на процеси, в които участва дадения субект към момента;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система за навигация и проследяване на развитието на всеки процес от Б.;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иницииране и активиране на участие (следващо действие) съобразно специфичните възможности на конкретния субект в развитието на даден процес.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Цифровите модели с</w:t>
      </w:r>
      <w:r w:rsidR="00FE48DD">
        <w:rPr>
          <w:rFonts w:ascii="Arial" w:hAnsi="Arial" w:cs="Arial"/>
          <w:sz w:val="24"/>
          <w:szCs w:val="24"/>
          <w:lang w:val="en-US"/>
        </w:rPr>
        <w:t>a</w:t>
      </w:r>
      <w:r w:rsidR="00FE48DD">
        <w:rPr>
          <w:rFonts w:ascii="Arial" w:hAnsi="Arial" w:cs="Arial"/>
          <w:sz w:val="24"/>
          <w:szCs w:val="24"/>
          <w:lang w:val="bg-BG"/>
        </w:rPr>
        <w:t xml:space="preserve"> съобразени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с определени стандарти (напр. учебните планове и програми с ECTS, студент и преподавател – според регистри на МОМН и НАОА и т.н.). Набо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рът от стандарти ще се уточнява в процеса на разработка от въз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ложителя (ПУ).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Бърза и успешна реализация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предполага ползване на </w:t>
      </w:r>
      <w:r w:rsidRPr="00FF2911">
        <w:rPr>
          <w:rFonts w:ascii="Arial" w:hAnsi="Arial" w:cs="Arial"/>
          <w:b/>
          <w:sz w:val="24"/>
          <w:szCs w:val="24"/>
          <w:lang w:val="bg-BG"/>
        </w:rPr>
        <w:t>решения на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b/>
          <w:sz w:val="24"/>
          <w:szCs w:val="24"/>
          <w:lang w:val="bg-BG"/>
        </w:rPr>
        <w:t>за</w:t>
      </w:r>
      <w:r w:rsidR="00FF2911">
        <w:rPr>
          <w:rFonts w:ascii="Arial" w:hAnsi="Arial" w:cs="Arial"/>
          <w:b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дачи </w:t>
      </w:r>
      <w:r w:rsidRPr="00FF2911">
        <w:rPr>
          <w:rFonts w:ascii="Arial" w:hAnsi="Arial" w:cs="Arial"/>
          <w:sz w:val="24"/>
          <w:szCs w:val="24"/>
          <w:lang w:val="bg-BG"/>
        </w:rPr>
        <w:t>под формата на спецификации, задания, софтуерни библиотеки и др. под.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b/>
          <w:sz w:val="24"/>
          <w:szCs w:val="24"/>
          <w:lang w:val="bg-BG"/>
        </w:rPr>
        <w:noBreakHyphen/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по възможност вече </w:t>
      </w:r>
      <w:r w:rsidRPr="00FF2911">
        <w:rPr>
          <w:rFonts w:ascii="Arial" w:hAnsi="Arial" w:cs="Arial"/>
          <w:b/>
          <w:sz w:val="24"/>
          <w:szCs w:val="24"/>
          <w:lang w:val="bg-BG"/>
        </w:rPr>
        <w:t>постигнати в значителна степен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и отнасящи се до нейната ин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формационна инфраструктура като проектиране на съответна архитектура и дизайн, </w:t>
      </w:r>
      <w:r w:rsidRPr="00FF2911">
        <w:rPr>
          <w:rFonts w:ascii="Arial" w:hAnsi="Arial" w:cs="Arial"/>
          <w:sz w:val="24"/>
          <w:szCs w:val="24"/>
          <w:lang w:val="bg-BG"/>
        </w:rPr>
        <w:lastRenderedPageBreak/>
        <w:t>осигуряване на потребителските права (роли) и сигурността на данните, екс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порта/импорта на данни, моделирането на обекти и про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цеси, поддържането на е-досиета (профили) на потребителите, създаването на цифрови храни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лища и изг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раждането на комуникационна инфраструктура. Степента на готовност на изпълни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 xml:space="preserve">теля за решаване на основните задачи от горепосочения тип e </w:t>
      </w:r>
      <w:r w:rsidR="00FE48DD">
        <w:rPr>
          <w:rFonts w:ascii="Arial" w:hAnsi="Arial" w:cs="Arial"/>
          <w:sz w:val="24"/>
          <w:szCs w:val="24"/>
          <w:lang w:val="bg-BG"/>
        </w:rPr>
        <w:t>с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определящо пре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димство</w:t>
      </w:r>
      <w:r w:rsidRPr="00FF2911">
        <w:rPr>
          <w:rFonts w:ascii="Arial" w:hAnsi="Arial" w:cs="Arial"/>
          <w:color w:val="FF0000"/>
          <w:sz w:val="24"/>
          <w:szCs w:val="24"/>
          <w:lang w:val="bg-BG"/>
        </w:rPr>
        <w:t>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ще бъде изградена от </w:t>
      </w:r>
      <w:r w:rsidRPr="00FF2911">
        <w:rPr>
          <w:rFonts w:ascii="Arial" w:hAnsi="Arial" w:cs="Arial"/>
          <w:b/>
          <w:sz w:val="24"/>
          <w:szCs w:val="24"/>
          <w:lang w:val="bg-BG"/>
        </w:rPr>
        <w:t>подсистеми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за осигуряване на </w:t>
      </w:r>
      <w:r w:rsidRPr="00FF2911">
        <w:rPr>
          <w:rFonts w:ascii="Arial" w:hAnsi="Arial" w:cs="Arial"/>
          <w:b/>
          <w:sz w:val="24"/>
          <w:szCs w:val="24"/>
          <w:lang w:val="bg-BG"/>
        </w:rPr>
        <w:t>дейности в спе</w:t>
      </w:r>
      <w:r w:rsidR="00FF2911">
        <w:rPr>
          <w:rFonts w:ascii="Arial" w:hAnsi="Arial" w:cs="Arial"/>
          <w:b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/>
          <w:sz w:val="24"/>
          <w:szCs w:val="24"/>
          <w:lang w:val="bg-BG"/>
        </w:rPr>
        <w:t>цифични сфери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noBreakHyphen/>
        <w:t xml:space="preserve"> ‘Учебна дейност’, ‘Научноизследователска’, Управление’, ‘Конку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рентоспособност’.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За целта, всяка подсистема ползва съответната функционалност на набор от 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модули </w:t>
      </w:r>
      <w:r w:rsidRPr="00FF2911">
        <w:rPr>
          <w:rFonts w:ascii="Arial" w:hAnsi="Arial" w:cs="Arial"/>
          <w:sz w:val="24"/>
          <w:szCs w:val="24"/>
          <w:lang w:val="bg-BG"/>
        </w:rPr>
        <w:noBreakHyphen/>
        <w:t xml:space="preserve"> ‘е-кандидат студент’, </w:t>
      </w:r>
      <w:r w:rsidR="00FE48DD" w:rsidRPr="00FF2911">
        <w:rPr>
          <w:rFonts w:ascii="Arial" w:hAnsi="Arial" w:cs="Arial"/>
          <w:sz w:val="24"/>
          <w:szCs w:val="24"/>
          <w:lang w:val="bg-BG"/>
        </w:rPr>
        <w:t>‘е-учебен план’</w:t>
      </w:r>
      <w:r w:rsidR="00FE48DD">
        <w:rPr>
          <w:rFonts w:ascii="Arial" w:hAnsi="Arial" w:cs="Arial"/>
          <w:sz w:val="24"/>
          <w:szCs w:val="24"/>
          <w:lang w:val="bg-BG"/>
        </w:rPr>
        <w:t>,</w:t>
      </w:r>
      <w:r w:rsidR="00FE48DD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‘е-студент’, ‘е-докторант’, ‘е-препода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вател’, ‘е-администратор’ (системен, по видове звена и групи дейности). Всеки функ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ционален модул се реализира като приложение с много документен интерфейс. Функциите на всеки модул са от 3 (три) вида: </w:t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за 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>манипулиране на данни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(въвеж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дане и модифициране на данни), 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генериране 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>на документи (</w:t>
      </w:r>
      <w:r w:rsidRPr="00FF2911">
        <w:rPr>
          <w:rFonts w:ascii="Arial" w:hAnsi="Arial" w:cs="Arial"/>
          <w:sz w:val="24"/>
          <w:szCs w:val="24"/>
          <w:lang w:val="bg-BG"/>
        </w:rPr>
        <w:t>извличане на данни от базата под формата на документи образци, които могат да бъдат визуа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 xml:space="preserve">лизирани и отпечатвани); 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генериране на 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>справки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(извличане и групиране на данни под фор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 xml:space="preserve">мата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параметризирани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списъци). Достъпните функции и програмният интерфейс се </w:t>
      </w:r>
      <w:r w:rsidRPr="00FF2911">
        <w:rPr>
          <w:rFonts w:ascii="Arial" w:hAnsi="Arial" w:cs="Arial"/>
          <w:b/>
          <w:sz w:val="24"/>
          <w:szCs w:val="24"/>
          <w:lang w:val="bg-BG"/>
        </w:rPr>
        <w:t>съобразяват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с работното място/потребителя, който ги </w:t>
      </w:r>
      <w:r w:rsidR="003E4910" w:rsidRPr="00FF2911">
        <w:rPr>
          <w:rFonts w:ascii="Arial" w:hAnsi="Arial" w:cs="Arial"/>
          <w:sz w:val="24"/>
          <w:szCs w:val="24"/>
          <w:lang w:val="bg-BG"/>
        </w:rPr>
        <w:t>ползва</w:t>
      </w:r>
      <w:r w:rsidRPr="00FF2911">
        <w:rPr>
          <w:rFonts w:ascii="Arial" w:hAnsi="Arial" w:cs="Arial"/>
          <w:sz w:val="24"/>
          <w:szCs w:val="24"/>
          <w:lang w:val="bg-BG"/>
        </w:rPr>
        <w:t>.</w:t>
      </w:r>
    </w:p>
    <w:p w:rsidR="001E1E48" w:rsidRPr="00FF2911" w:rsidRDefault="001E1E48" w:rsidP="001E1E48">
      <w:pPr>
        <w:tabs>
          <w:tab w:val="num" w:pos="1080"/>
        </w:tabs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Системата за управление на БД трябва да поддържа, а приложените модули трябва да реализират </w:t>
      </w:r>
      <w:r w:rsidRPr="00FF2911">
        <w:rPr>
          <w:rFonts w:ascii="Arial" w:hAnsi="Arial" w:cs="Arial"/>
          <w:b/>
          <w:sz w:val="24"/>
          <w:szCs w:val="24"/>
          <w:lang w:val="bg-BG"/>
        </w:rPr>
        <w:t>синхронизация на манипулациите в БД</w:t>
      </w:r>
      <w:r w:rsidRPr="00FF2911">
        <w:rPr>
          <w:rFonts w:ascii="Arial" w:hAnsi="Arial" w:cs="Arial"/>
          <w:sz w:val="24"/>
          <w:szCs w:val="24"/>
          <w:lang w:val="bg-BG"/>
        </w:rPr>
        <w:t>. Т.е., ако дадена функция от активен мо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дул, на конкретно работно място модифицира данни в БД, които имат отношение към работата на друга активна функция (в съответен активен модул и работно място), то тази модификация следва да предизвиква реакция в по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ведението на всички имащи отношение към нея части на информационната система.</w:t>
      </w:r>
    </w:p>
    <w:p w:rsidR="001E1E48" w:rsidRPr="00FF2911" w:rsidRDefault="001E1E48" w:rsidP="001E1E48">
      <w:pPr>
        <w:tabs>
          <w:tab w:val="num" w:pos="1080"/>
        </w:tabs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Обемът, сложността и специфичността на задачите предполага постъпково уточняване на елементи от заданието, особено по отношение на функционалността и потребителския ин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терфейс (диалогови форми, елементи, база за изграждане на формите, интерактивен графичен интерфейс и др.) през цялото време на осъщест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вяване на разработката.</w:t>
      </w:r>
    </w:p>
    <w:p w:rsidR="001E1E48" w:rsidRPr="00FF2911" w:rsidRDefault="001E1E48" w:rsidP="001E1E48">
      <w:pPr>
        <w:tabs>
          <w:tab w:val="num" w:pos="1080"/>
        </w:tabs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Поради горното, от самото начало трябва да се предвиди и регламентира възможността за включване (при определени условия) в разработващия екип на из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пълнителя и на специалисти от страна на възложителя (ПУ) през целия цикъл на разработка. Последното, а така също и следващите от това авторски права, следва да се прецизират при сключване на анекс на дого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вора за изпълнение.</w:t>
      </w:r>
    </w:p>
    <w:p w:rsidR="001E1E48" w:rsidRPr="00FF2911" w:rsidRDefault="001E1E48" w:rsidP="001E1E48">
      <w:pPr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uppressAutoHyphens/>
        <w:spacing w:before="120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FF2911">
        <w:rPr>
          <w:rStyle w:val="FontStyle14"/>
          <w:rFonts w:ascii="Arial" w:hAnsi="Arial" w:cs="Arial"/>
          <w:lang w:val="bg-BG"/>
        </w:rPr>
        <w:t xml:space="preserve">Технически спецификации </w:t>
      </w:r>
      <w:r w:rsidR="00893768" w:rsidRPr="00FF2911">
        <w:rPr>
          <w:rStyle w:val="FontStyle14"/>
          <w:rFonts w:ascii="Arial" w:hAnsi="Arial" w:cs="Arial"/>
          <w:lang w:val="bg-BG"/>
        </w:rPr>
        <w:t>и изисквания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В процеса на изпълнение на обществената поръчка</w:t>
      </w:r>
      <w:r w:rsidR="00893768" w:rsidRPr="00FF2911">
        <w:rPr>
          <w:rFonts w:ascii="Arial" w:hAnsi="Arial" w:cs="Arial"/>
          <w:sz w:val="24"/>
          <w:szCs w:val="24"/>
          <w:lang w:val="bg-BG"/>
        </w:rPr>
        <w:t>,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="00893768" w:rsidRPr="00FF2911">
        <w:rPr>
          <w:rFonts w:ascii="Arial" w:hAnsi="Arial" w:cs="Arial"/>
          <w:sz w:val="24"/>
          <w:szCs w:val="24"/>
          <w:lang w:val="bg-BG"/>
        </w:rPr>
        <w:t xml:space="preserve">ИЗПЪЛНИТЕЛЯТ </w:t>
      </w:r>
      <w:r w:rsidRPr="00FF2911">
        <w:rPr>
          <w:rFonts w:ascii="Arial" w:hAnsi="Arial" w:cs="Arial"/>
          <w:sz w:val="24"/>
          <w:szCs w:val="24"/>
          <w:lang w:val="bg-BG"/>
        </w:rPr>
        <w:t>ще ра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боти съвместно с експерти на Пловдивския университет „Паисий Хилендарски“ (ПУ) за изпълнение на п</w:t>
      </w:r>
      <w:r w:rsidR="00893768" w:rsidRPr="00FF2911">
        <w:rPr>
          <w:rFonts w:ascii="Arial" w:hAnsi="Arial" w:cs="Arial"/>
          <w:sz w:val="24"/>
          <w:szCs w:val="24"/>
          <w:lang w:val="bg-BG"/>
        </w:rPr>
        <w:t>ланираните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дейности. За целта </w:t>
      </w:r>
      <w:r w:rsidR="00FE48DD">
        <w:rPr>
          <w:rFonts w:ascii="Arial" w:hAnsi="Arial" w:cs="Arial"/>
          <w:sz w:val="24"/>
          <w:szCs w:val="24"/>
          <w:lang w:val="bg-BG"/>
        </w:rPr>
        <w:t>трябва да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се създаде организа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ция за съвместна работа, регламентирана с вът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решни правила, които трябва да б</w:t>
      </w:r>
      <w:r w:rsidRPr="00FF2911">
        <w:rPr>
          <w:rFonts w:ascii="Arial" w:hAnsi="Arial" w:cs="Arial"/>
          <w:sz w:val="24"/>
          <w:szCs w:val="24"/>
          <w:lang w:val="bg-BG"/>
        </w:rPr>
        <w:t>ъ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дат изработени </w:t>
      </w:r>
      <w:r w:rsidR="00893768" w:rsidRPr="00FF2911">
        <w:rPr>
          <w:rFonts w:ascii="Arial" w:hAnsi="Arial" w:cs="Arial"/>
          <w:sz w:val="24"/>
          <w:szCs w:val="24"/>
          <w:lang w:val="bg-BG"/>
        </w:rPr>
        <w:t xml:space="preserve">съвместно, </w:t>
      </w:r>
      <w:r w:rsidRPr="00FF2911">
        <w:rPr>
          <w:rFonts w:ascii="Arial" w:hAnsi="Arial" w:cs="Arial"/>
          <w:sz w:val="24"/>
          <w:szCs w:val="24"/>
          <w:lang w:val="bg-BG"/>
        </w:rPr>
        <w:t>незабавно след възлагане на обществената поръчка. В ре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зултат на съвместната работа, в ПУ ще бъдат подготвени специалисти и осигу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рени условия за поддръжка и следващо функционално развитие на създадените софту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ерни модули. Последното изисква ИЗПЪЛНИТЕЛЯТ да предостави на ВЪЗ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ЛОЖИ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ТЕЛЯ: открития код на софтуерните програми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и съпровождащите го специа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лизирани модули; подробни ръководства за проектанта, програмиста и адми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нистра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тора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>; право на ВЪЗЛОЖИТЕЛЯ да променя софтуерните кодове, ди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зайн и функционалност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за целите на следващо развитие и усъвършенстване. </w:t>
      </w:r>
      <w:r w:rsidRPr="00FF2911">
        <w:rPr>
          <w:rFonts w:ascii="Arial" w:hAnsi="Arial" w:cs="Arial"/>
          <w:sz w:val="24"/>
          <w:szCs w:val="24"/>
          <w:lang w:val="bg-BG"/>
        </w:rPr>
        <w:lastRenderedPageBreak/>
        <w:t>Конк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ретните права и задължения на ВЪЗЛОЖИТЕЛЯ и ИЗПЪЛНИТЕЛЯ, вкл. в слу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чаи за следващо разпространение, мултиплициране или продаж</w:t>
      </w:r>
      <w:r w:rsidR="00893768" w:rsidRPr="00FF2911">
        <w:rPr>
          <w:rFonts w:ascii="Arial" w:hAnsi="Arial" w:cs="Arial"/>
          <w:sz w:val="24"/>
          <w:szCs w:val="24"/>
          <w:lang w:val="bg-BG"/>
        </w:rPr>
        <w:t>б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а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или от</w:t>
      </w:r>
      <w:r w:rsidR="004C3C6B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делни не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гови </w:t>
      </w:r>
      <w:r w:rsidR="00B2692B" w:rsidRPr="00FF2911">
        <w:rPr>
          <w:rFonts w:ascii="Arial" w:hAnsi="Arial" w:cs="Arial"/>
          <w:sz w:val="24"/>
          <w:szCs w:val="24"/>
          <w:lang w:val="bg-BG"/>
        </w:rPr>
        <w:t>компоненти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="00893768" w:rsidRPr="00FF2911">
        <w:rPr>
          <w:rFonts w:ascii="Arial" w:hAnsi="Arial" w:cs="Arial"/>
          <w:sz w:val="24"/>
          <w:szCs w:val="24"/>
          <w:lang w:val="bg-BG"/>
        </w:rPr>
        <w:t>на трет</w:t>
      </w:r>
      <w:r w:rsidR="00FE48DD">
        <w:rPr>
          <w:rFonts w:ascii="Arial" w:hAnsi="Arial" w:cs="Arial"/>
          <w:sz w:val="24"/>
          <w:szCs w:val="24"/>
          <w:lang w:val="bg-BG"/>
        </w:rPr>
        <w:t>и</w:t>
      </w:r>
      <w:r w:rsidR="00893768" w:rsidRPr="00FF2911">
        <w:rPr>
          <w:rFonts w:ascii="Arial" w:hAnsi="Arial" w:cs="Arial"/>
          <w:sz w:val="24"/>
          <w:szCs w:val="24"/>
          <w:lang w:val="bg-BG"/>
        </w:rPr>
        <w:t xml:space="preserve"> стран</w:t>
      </w:r>
      <w:r w:rsidR="00FE48DD">
        <w:rPr>
          <w:rFonts w:ascii="Arial" w:hAnsi="Arial" w:cs="Arial"/>
          <w:sz w:val="24"/>
          <w:szCs w:val="24"/>
          <w:lang w:val="bg-BG"/>
        </w:rPr>
        <w:t>и</w:t>
      </w:r>
      <w:r w:rsidR="00B2692B" w:rsidRPr="00FF2911">
        <w:rPr>
          <w:rFonts w:ascii="Arial" w:hAnsi="Arial" w:cs="Arial"/>
          <w:sz w:val="24"/>
          <w:szCs w:val="24"/>
          <w:lang w:val="bg-BG"/>
        </w:rPr>
        <w:t>,</w:t>
      </w:r>
      <w:r w:rsidR="00893768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се уточняват в допълнително сключен ДОГОВОР за РАЗПРОСТРАНЕНИЕ.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За организацията, оформянето и представянето на резултатите от </w:t>
      </w:r>
      <w:r w:rsidR="00893768" w:rsidRPr="00FF2911">
        <w:rPr>
          <w:rFonts w:ascii="Arial" w:hAnsi="Arial" w:cs="Arial"/>
          <w:sz w:val="24"/>
          <w:szCs w:val="24"/>
          <w:lang w:val="bg-BG"/>
        </w:rPr>
        <w:t>изпълне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="00893768" w:rsidRPr="00FF2911">
        <w:rPr>
          <w:rFonts w:ascii="Arial" w:hAnsi="Arial" w:cs="Arial"/>
          <w:sz w:val="24"/>
          <w:szCs w:val="24"/>
          <w:lang w:val="bg-BG"/>
        </w:rPr>
        <w:t>нието на поръчката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ще отговаря </w:t>
      </w:r>
      <w:r w:rsidRPr="00FF2911">
        <w:rPr>
          <w:rFonts w:ascii="Arial" w:hAnsi="Arial" w:cs="Arial"/>
          <w:caps/>
          <w:sz w:val="24"/>
          <w:szCs w:val="24"/>
          <w:lang w:val="bg-BG"/>
        </w:rPr>
        <w:t>Изпълнителят</w:t>
      </w:r>
      <w:r w:rsidRPr="00FF2911">
        <w:rPr>
          <w:rFonts w:ascii="Arial" w:hAnsi="Arial" w:cs="Arial"/>
          <w:sz w:val="24"/>
          <w:szCs w:val="24"/>
          <w:lang w:val="bg-BG"/>
        </w:rPr>
        <w:t>.</w:t>
      </w:r>
    </w:p>
    <w:p w:rsidR="001E1E48" w:rsidRPr="00FF2911" w:rsidRDefault="001E1E48" w:rsidP="001E1E48">
      <w:pPr>
        <w:snapToGrid w:val="0"/>
        <w:spacing w:before="120"/>
        <w:ind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В поръчката са включени различни по вид, но взаимно свързани дейности – създаване на платформа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>, позволяваща достъп на минимум 5 000 активни пот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ребители с функциони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ращи модули съгласно поръчката. Платформата и новите м</w:t>
      </w:r>
      <w:r w:rsidRPr="00FF2911">
        <w:rPr>
          <w:rFonts w:ascii="Arial" w:hAnsi="Arial" w:cs="Arial"/>
          <w:sz w:val="24"/>
          <w:szCs w:val="24"/>
          <w:lang w:val="bg-BG"/>
        </w:rPr>
        <w:t>о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дули ще спомагат за управление и администриране на </w:t>
      </w:r>
      <w:r w:rsidR="00893768" w:rsidRPr="00FF2911">
        <w:rPr>
          <w:rFonts w:ascii="Arial" w:hAnsi="Arial" w:cs="Arial"/>
          <w:sz w:val="24"/>
          <w:szCs w:val="24"/>
          <w:lang w:val="bg-BG"/>
        </w:rPr>
        <w:t>е-</w:t>
      </w:r>
      <w:r w:rsidRPr="00FF2911">
        <w:rPr>
          <w:rFonts w:ascii="Arial" w:hAnsi="Arial" w:cs="Arial"/>
          <w:sz w:val="24"/>
          <w:szCs w:val="24"/>
          <w:lang w:val="bg-BG"/>
        </w:rPr>
        <w:t>обучението, което ще по</w:t>
      </w:r>
      <w:r w:rsidRPr="00FF2911">
        <w:rPr>
          <w:rFonts w:ascii="Arial" w:hAnsi="Arial" w:cs="Arial"/>
          <w:sz w:val="24"/>
          <w:szCs w:val="24"/>
          <w:lang w:val="bg-BG"/>
        </w:rPr>
        <w:t>з</w:t>
      </w:r>
      <w:r w:rsidRPr="00FF2911">
        <w:rPr>
          <w:rFonts w:ascii="Arial" w:hAnsi="Arial" w:cs="Arial"/>
          <w:sz w:val="24"/>
          <w:szCs w:val="24"/>
          <w:lang w:val="bg-BG"/>
        </w:rPr>
        <w:t>воли ефективно включване в учебния процес на всички заинтересовани лица, об</w:t>
      </w:r>
      <w:r w:rsidRPr="00FF2911">
        <w:rPr>
          <w:rFonts w:ascii="Arial" w:hAnsi="Arial" w:cs="Arial"/>
          <w:sz w:val="24"/>
          <w:szCs w:val="24"/>
          <w:lang w:val="bg-BG"/>
        </w:rPr>
        <w:t>у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чение на преподавателски и административен персонал на ПУ за самостоятелна работа с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>.</w:t>
      </w:r>
    </w:p>
    <w:p w:rsidR="001E1E48" w:rsidRPr="00FF2911" w:rsidRDefault="001E1E48" w:rsidP="001E1E48">
      <w:pPr>
        <w:spacing w:before="120"/>
        <w:ind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FF2911">
        <w:rPr>
          <w:rFonts w:ascii="Arial" w:hAnsi="Arial" w:cs="Arial"/>
          <w:bCs/>
          <w:sz w:val="24"/>
          <w:szCs w:val="24"/>
          <w:lang w:val="bg-BG"/>
        </w:rPr>
        <w:t>При изпълнението на поръчката трябва да се: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създаде </w:t>
      </w:r>
      <w:r w:rsidR="00893768" w:rsidRPr="00FF2911">
        <w:rPr>
          <w:rFonts w:ascii="Arial" w:eastAsia="TimesNewRoman" w:hAnsi="Arial" w:cs="Arial"/>
          <w:sz w:val="24"/>
          <w:szCs w:val="24"/>
          <w:lang w:val="bg-BG"/>
        </w:rPr>
        <w:t xml:space="preserve">софтуерна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платформа </w:t>
      </w:r>
      <w:proofErr w:type="spellStart"/>
      <w:r w:rsidRPr="00FF2911">
        <w:rPr>
          <w:rFonts w:ascii="Arial" w:eastAsia="TimesNewRoman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, позволяваща достъп на минимум 5 000 </w:t>
      </w:r>
      <w:r w:rsidR="00FE48DD">
        <w:rPr>
          <w:rFonts w:ascii="Arial" w:eastAsia="TimesNewRoman" w:hAnsi="Arial" w:cs="Arial"/>
          <w:sz w:val="24"/>
          <w:szCs w:val="24"/>
          <w:lang w:val="bg-BG"/>
        </w:rPr>
        <w:t xml:space="preserve">(пет хиляди)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>активни потребители и функциониращи модули според спецификациите на поръчката;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обучат </w:t>
      </w:r>
      <w:r w:rsidR="00FE48DD">
        <w:rPr>
          <w:rFonts w:ascii="Arial" w:eastAsia="TimesNewRoman" w:hAnsi="Arial" w:cs="Arial"/>
          <w:sz w:val="24"/>
          <w:szCs w:val="24"/>
          <w:lang w:val="bg-BG"/>
        </w:rPr>
        <w:t xml:space="preserve">поне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50 </w:t>
      </w:r>
      <w:r w:rsidR="00FE48DD">
        <w:rPr>
          <w:rFonts w:ascii="Arial" w:eastAsia="TimesNewRoman" w:hAnsi="Arial" w:cs="Arial"/>
          <w:sz w:val="24"/>
          <w:szCs w:val="24"/>
          <w:lang w:val="bg-BG"/>
        </w:rPr>
        <w:t xml:space="preserve">(петдесет)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лица ‒ преподавателски, административен и технически персонал на ПУ, </w:t>
      </w:r>
      <w:r w:rsidR="00FE48DD">
        <w:rPr>
          <w:rFonts w:ascii="Arial" w:eastAsia="TimesNewRoman" w:hAnsi="Arial" w:cs="Arial"/>
          <w:sz w:val="24"/>
          <w:szCs w:val="24"/>
          <w:lang w:val="bg-BG"/>
        </w:rPr>
        <w:t xml:space="preserve">посочени от ВЪЗЛОЖИТЕЛЯ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>за самостоятелна работа със системата.</w:t>
      </w:r>
    </w:p>
    <w:p w:rsidR="001E1E48" w:rsidRPr="00FF2911" w:rsidRDefault="001E1E48" w:rsidP="001E1E48">
      <w:pPr>
        <w:snapToGrid w:val="0"/>
        <w:spacing w:before="120"/>
        <w:ind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FF2911">
        <w:rPr>
          <w:rFonts w:ascii="Arial" w:hAnsi="Arial" w:cs="Arial"/>
          <w:bCs/>
          <w:caps/>
          <w:sz w:val="24"/>
          <w:szCs w:val="24"/>
          <w:lang w:val="bg-BG"/>
        </w:rPr>
        <w:t>Изпълнителят</w:t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трябва да </w:t>
      </w:r>
      <w:r w:rsidR="002E055F" w:rsidRPr="00FF2911">
        <w:rPr>
          <w:rFonts w:ascii="Arial" w:hAnsi="Arial" w:cs="Arial"/>
          <w:bCs/>
          <w:sz w:val="24"/>
          <w:szCs w:val="24"/>
          <w:lang w:val="bg-BG"/>
        </w:rPr>
        <w:t xml:space="preserve">осъществи 4 (четири) </w:t>
      </w:r>
      <w:r w:rsidRPr="00FF2911">
        <w:rPr>
          <w:rFonts w:ascii="Arial" w:hAnsi="Arial" w:cs="Arial"/>
          <w:bCs/>
          <w:sz w:val="24"/>
          <w:szCs w:val="24"/>
          <w:lang w:val="bg-BG"/>
        </w:rPr>
        <w:t>етап</w:t>
      </w:r>
      <w:r w:rsidR="002E055F" w:rsidRPr="00FF2911">
        <w:rPr>
          <w:rFonts w:ascii="Arial" w:hAnsi="Arial" w:cs="Arial"/>
          <w:bCs/>
          <w:sz w:val="24"/>
          <w:szCs w:val="24"/>
          <w:lang w:val="bg-BG"/>
        </w:rPr>
        <w:t>а и включените в тях дейности според приложения план график</w:t>
      </w:r>
      <w:r w:rsidR="00FE48DD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2E055F" w:rsidRPr="00FF2911">
        <w:rPr>
          <w:rFonts w:ascii="Arial" w:hAnsi="Arial" w:cs="Arial"/>
          <w:bCs/>
          <w:sz w:val="24"/>
          <w:szCs w:val="24"/>
          <w:lang w:val="bg-BG"/>
        </w:rPr>
        <w:t xml:space="preserve">със спазване на съответни изисквания. </w:t>
      </w:r>
    </w:p>
    <w:p w:rsidR="001E1E48" w:rsidRPr="00FF2911" w:rsidRDefault="001E1E48" w:rsidP="00E7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240"/>
        <w:ind w:firstLine="709"/>
        <w:jc w:val="both"/>
        <w:rPr>
          <w:rFonts w:ascii="Arial" w:eastAsia="TimesNewRoman" w:hAnsi="Arial" w:cs="Arial"/>
          <w:b/>
          <w:sz w:val="24"/>
          <w:szCs w:val="24"/>
          <w:lang w:val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/>
        </w:rPr>
        <w:t xml:space="preserve">Етап </w:t>
      </w:r>
      <w:r w:rsidRPr="00FF2911">
        <w:rPr>
          <w:rStyle w:val="FontStyle14"/>
          <w:rFonts w:ascii="Arial" w:hAnsi="Arial" w:cs="Arial"/>
          <w:bCs w:val="0"/>
          <w:lang w:val="bg-BG"/>
        </w:rPr>
        <w:t>I.</w:t>
      </w:r>
      <w:r w:rsidRPr="00FF2911">
        <w:rPr>
          <w:rStyle w:val="FontStyle14"/>
          <w:rFonts w:ascii="Arial" w:hAnsi="Arial" w:cs="Arial"/>
          <w:b w:val="0"/>
          <w:bCs w:val="0"/>
          <w:lang w:val="bg-BG"/>
        </w:rPr>
        <w:t xml:space="preserve"> </w:t>
      </w:r>
      <w:r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Проектиране и създаване на основните компоненти на </w:t>
      </w:r>
      <w:proofErr w:type="spellStart"/>
      <w:r w:rsidRPr="00FF2911">
        <w:rPr>
          <w:rFonts w:ascii="Arial" w:hAnsi="Arial" w:cs="Arial"/>
          <w:b/>
          <w:sz w:val="24"/>
          <w:szCs w:val="24"/>
          <w:lang w:val="bg-BG" w:eastAsia="bg-BG"/>
        </w:rPr>
        <w:t>ПеУ</w:t>
      </w:r>
      <w:proofErr w:type="spellEnd"/>
    </w:p>
    <w:p w:rsidR="001E1E48" w:rsidRPr="00FF2911" w:rsidRDefault="001E1E48" w:rsidP="001E1E48">
      <w:pPr>
        <w:pBdr>
          <w:bottom w:val="single" w:sz="4" w:space="1" w:color="auto"/>
        </w:pBdr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I.1. Дизайн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Според </w:t>
      </w:r>
      <w:r w:rsidRPr="00FF2911">
        <w:rPr>
          <w:rFonts w:ascii="Arial" w:hAnsi="Arial" w:cs="Arial"/>
          <w:sz w:val="24"/>
          <w:szCs w:val="24"/>
          <w:lang w:val="bg-BG"/>
        </w:rPr>
        <w:t>основните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изисквания – опростен (за непрофесионалисти), възмож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ност за персонализиране, осигуряване на достъпност по IEEE, поддържане на мо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билност;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вариативност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(възможност за настройка). Потребителските интерфейси на използваните софтуерни средства (спец.  системата за управление на учебния про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цес ‘е-университет’) да бъдат тествани (в контекста на принципите за достъпност на IEEE) </w:t>
      </w:r>
    </w:p>
    <w:p w:rsidR="001E1E48" w:rsidRPr="00FF2911" w:rsidRDefault="001E1E48" w:rsidP="001E1E48">
      <w:pPr>
        <w:pBdr>
          <w:bottom w:val="single" w:sz="4" w:space="1" w:color="auto"/>
        </w:pBdr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I.2. Права и сигурност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‘управление на роли’ (кандидат студенти, студенти, временни студенти, преподаватели, администратори и др.; дефиниране на йерархична система от роли; задаване на персонални права по различни равнища – таблица, колона и ред от таблица; групи потребители);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възможност за графично редактиране на потребители (добавяне, изтриване и т.н.);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използване/интегриране на съществуващи хранилища с потребители или начин за ефективното им заместване;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интеграция със съществуващи системи, реализирани с разнородни технологии (java, .net, php </w:t>
      </w:r>
      <w:r w:rsidR="00FE48DD">
        <w:rPr>
          <w:rFonts w:ascii="Arial" w:eastAsia="TimesNewRoman" w:hAnsi="Arial" w:cs="Arial"/>
          <w:sz w:val="24"/>
          <w:szCs w:val="24"/>
          <w:lang w:val="bg-BG"/>
        </w:rPr>
        <w:t>и др.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в това число универсален rest interface към функциите на модула;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електронен подпис (за управление и достъп до ресурси на </w:t>
      </w:r>
      <w:proofErr w:type="spellStart"/>
      <w:r w:rsidRPr="00FF2911">
        <w:rPr>
          <w:rFonts w:ascii="Arial" w:eastAsia="TimesNewRoman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eastAsia="TimesNewRoman" w:hAnsi="Arial" w:cs="Arial"/>
          <w:sz w:val="24"/>
          <w:szCs w:val="24"/>
          <w:lang w:val="bg-BG"/>
        </w:rPr>
        <w:t>, вкл. регистриране, внасяне на оценки, подаване на документи, одобряване на молби/искания и др.);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електронни плащания (кандидатстудентски такси, семестриални такси, такси за изпити, академични справки и др.).</w:t>
      </w:r>
    </w:p>
    <w:p w:rsidR="001E1E48" w:rsidRPr="00FF2911" w:rsidRDefault="001E1E48" w:rsidP="00B2692B">
      <w:pPr>
        <w:keepNext/>
        <w:pBdr>
          <w:bottom w:val="single" w:sz="4" w:space="1" w:color="auto"/>
        </w:pBdr>
        <w:spacing w:before="120"/>
        <w:ind w:left="709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lastRenderedPageBreak/>
        <w:t>I.3. Справки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автоматизирано генериране и съхраняване на шаблони на справки и документи (стандартни и потребителски), достъпни за ползване от разработваните (сега и в бъдеще) софтуерни модули;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печат (на генерираните стандартни и потребителски документи/справки) и извеждане във файлов формат от разработваните (сега и в бъдеще) софтуерни модули – дипломи (вкл. сканиране и съхраняване в архив), европейски приложения, протоколи, уверения, заявления, молби, учебни планове, разписания и др.;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здравно осигуряване (с експорт на данни за НАП);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регистри на МОМН</w:t>
      </w:r>
      <w:r w:rsidR="0002428C" w:rsidRPr="00FF2911">
        <w:rPr>
          <w:rFonts w:ascii="Arial" w:eastAsia="TimesNewRoman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(експорт на данни за студенти, докторанти и преподаватели, вкл. по разрези – напр. завършили студенти). </w:t>
      </w:r>
    </w:p>
    <w:p w:rsidR="001E1E48" w:rsidRPr="00FF2911" w:rsidRDefault="001E1E48" w:rsidP="001E1E48">
      <w:pPr>
        <w:pBdr>
          <w:bottom w:val="single" w:sz="4" w:space="1" w:color="auto"/>
        </w:pBdr>
        <w:spacing w:before="120"/>
        <w:ind w:left="709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I.4. Модели на обекти и процеси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структура (филиали, факултети, катедри и др.);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bookmarkStart w:id="0" w:name="RANGE!B35"/>
      <w:r w:rsidRPr="00FF2911">
        <w:rPr>
          <w:rFonts w:ascii="Arial" w:eastAsia="TimesNewRoman" w:hAnsi="Arial" w:cs="Arial"/>
          <w:sz w:val="24"/>
          <w:szCs w:val="24"/>
          <w:lang w:val="bg-BG"/>
        </w:rPr>
        <w:t>процеси (дефиниране; асоциирани обекти/документи и потребители; бизнес-логика, вкл. дефиниране на пътя на документа; проследяване на статуса на документа във ВУ);</w:t>
      </w:r>
    </w:p>
    <w:bookmarkEnd w:id="0"/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документи (дефиниране на структура и съдържание).</w:t>
      </w:r>
    </w:p>
    <w:p w:rsidR="001E1E48" w:rsidRPr="00FF2911" w:rsidRDefault="00BF7D04" w:rsidP="001E1E48">
      <w:pPr>
        <w:pBdr>
          <w:bottom w:val="single" w:sz="4" w:space="1" w:color="auto"/>
        </w:pBdr>
        <w:spacing w:before="120"/>
        <w:ind w:left="709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>
        <w:rPr>
          <w:rFonts w:ascii="Arial" w:hAnsi="Arial" w:cs="Arial"/>
          <w:b/>
          <w:bCs/>
          <w:sz w:val="24"/>
          <w:szCs w:val="24"/>
          <w:lang w:eastAsia="bg-BG"/>
        </w:rPr>
        <w:t>I.</w:t>
      </w:r>
      <w:r w:rsidR="001E1E48"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5. Е-досиета (потребителски портфолиа)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моделиране на потребителски е-досиета </w:t>
      </w:r>
      <w:r w:rsidR="00EE6F2B" w:rsidRPr="00FF2911">
        <w:rPr>
          <w:rFonts w:ascii="Arial" w:eastAsia="TimesNewRoman" w:hAnsi="Arial" w:cs="Arial"/>
          <w:sz w:val="24"/>
          <w:szCs w:val="24"/>
          <w:lang w:val="bg-BG"/>
        </w:rPr>
        <w:noBreakHyphen/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персонален профил, функционален достъп до подсистеми и справочна система (вкл. </w:t>
      </w:r>
      <w:r w:rsidR="00EE6F2B" w:rsidRPr="00FF2911">
        <w:rPr>
          <w:rFonts w:ascii="Arial" w:eastAsia="TimesNewRoman" w:hAnsi="Arial" w:cs="Arial"/>
          <w:sz w:val="24"/>
          <w:szCs w:val="24"/>
          <w:lang w:val="bg-BG"/>
        </w:rPr>
        <w:t xml:space="preserve">т. нар. 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>dashboards);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реализация на е-досиета за студент, преподавател, администратор, звено.</w:t>
      </w:r>
    </w:p>
    <w:p w:rsidR="001E1E48" w:rsidRPr="00FF2911" w:rsidRDefault="001E1E48" w:rsidP="001E1E48">
      <w:pPr>
        <w:pBdr>
          <w:bottom w:val="single" w:sz="4" w:space="1" w:color="auto"/>
        </w:pBdr>
        <w:spacing w:before="120"/>
        <w:ind w:left="709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I.6. Цифрови хранилища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цифрови хранилища с учебни ресурси (вкл. с </w:t>
      </w:r>
      <w:proofErr w:type="spellStart"/>
      <w:r w:rsidRPr="00FF2911">
        <w:rPr>
          <w:rFonts w:ascii="Arial" w:eastAsia="TimesNewRoman" w:hAnsi="Arial" w:cs="Arial"/>
          <w:sz w:val="24"/>
          <w:szCs w:val="24"/>
          <w:lang w:val="bg-BG"/>
        </w:rPr>
        <w:t>цифровизирани</w:t>
      </w:r>
      <w:proofErr w:type="spellEnd"/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учебни дейности и материали във формат SCORM, IMS и др.), използвани от средата за е-обучение като елемент/част от БД на </w:t>
      </w:r>
      <w:proofErr w:type="spellStart"/>
      <w:r w:rsidRPr="00FF2911">
        <w:rPr>
          <w:rFonts w:ascii="Arial" w:eastAsia="TimesNewRoman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eastAsia="TimesNewRoman" w:hAnsi="Arial" w:cs="Arial"/>
          <w:sz w:val="24"/>
          <w:szCs w:val="24"/>
          <w:lang w:val="bg-BG"/>
        </w:rPr>
        <w:t>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цифрово хранилище за научни постижения (публикации, проекти и др.) с връзка към функционален модул ‘е-Преподавател‘;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прехвърляне/синхронизиране на данни от стари БД;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функции ‘архивиране/възстановяване’.</w:t>
      </w:r>
    </w:p>
    <w:p w:rsidR="001E1E48" w:rsidRPr="00FF2911" w:rsidRDefault="001E1E48" w:rsidP="00E741A2">
      <w:pPr>
        <w:pBdr>
          <w:bottom w:val="single" w:sz="4" w:space="1" w:color="auto"/>
        </w:pBdr>
        <w:tabs>
          <w:tab w:val="left" w:pos="1072"/>
        </w:tabs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/>
        </w:rPr>
        <w:t>Изисквания към техническото предложение</w:t>
      </w:r>
      <w:r w:rsidR="00E741A2">
        <w:rPr>
          <w:rFonts w:ascii="Arial" w:hAnsi="Arial" w:cs="Arial"/>
          <w:b/>
          <w:bCs/>
          <w:sz w:val="24"/>
          <w:szCs w:val="24"/>
          <w:lang w:val="bg-BG"/>
        </w:rPr>
        <w:t xml:space="preserve"> за </w:t>
      </w:r>
      <w:r w:rsidR="00E741A2">
        <w:rPr>
          <w:rFonts w:ascii="Arial" w:hAnsi="Arial" w:cs="Arial"/>
          <w:b/>
          <w:bCs/>
          <w:sz w:val="24"/>
          <w:szCs w:val="24"/>
          <w:lang w:val="en-US"/>
        </w:rPr>
        <w:t>E</w:t>
      </w:r>
      <w:proofErr w:type="spellStart"/>
      <w:r w:rsidR="00E741A2">
        <w:rPr>
          <w:rFonts w:ascii="Arial" w:hAnsi="Arial" w:cs="Arial"/>
          <w:b/>
          <w:bCs/>
          <w:sz w:val="24"/>
          <w:szCs w:val="24"/>
          <w:lang w:val="bg-BG"/>
        </w:rPr>
        <w:t>тап</w:t>
      </w:r>
      <w:proofErr w:type="spellEnd"/>
      <w:r w:rsidR="00E741A2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E741A2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E741A2" w:rsidRPr="00E741A2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>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 подход за изпълнение на Етап I., като покаже разбиране на материята и креативност;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своята методология за изпълнение на Етап I.;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участникът трябва да представи предварителни виждания за организация на работата, съвместно с експерти на ПУ „Паисий Хилендарски“, в които да се съобрази със спецификата на работа във ведомството на Възложителя. 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информационните материали, които се изготвят по време на изпълнението на дейността от проекта следва да са съобразени с изискванията за публичност на ОПРЧР.</w:t>
      </w:r>
    </w:p>
    <w:p w:rsidR="001E1E48" w:rsidRPr="00FF2911" w:rsidRDefault="001E1E48" w:rsidP="004C3C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ind w:left="0" w:firstLine="709"/>
        <w:jc w:val="both"/>
        <w:rPr>
          <w:rFonts w:ascii="Arial" w:hAnsi="Arial" w:cs="Arial"/>
          <w:b/>
          <w:bCs/>
        </w:rPr>
      </w:pPr>
      <w:r w:rsidRPr="00FF2911">
        <w:rPr>
          <w:rFonts w:ascii="Arial" w:hAnsi="Arial" w:cs="Arial"/>
          <w:b/>
          <w:bCs/>
        </w:rPr>
        <w:t xml:space="preserve">Етап II. Създаване на основни модули на </w:t>
      </w:r>
      <w:proofErr w:type="spellStart"/>
      <w:r w:rsidRPr="00FF2911">
        <w:rPr>
          <w:rFonts w:ascii="Arial" w:hAnsi="Arial" w:cs="Arial"/>
          <w:b/>
          <w:bCs/>
        </w:rPr>
        <w:t>ПеУ</w:t>
      </w:r>
      <w:proofErr w:type="spellEnd"/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II.1. Модул ‘е-</w:t>
      </w:r>
      <w:r w:rsidRPr="00E741A2">
        <w:rPr>
          <w:rFonts w:ascii="Arial" w:hAnsi="Arial" w:cs="Arial"/>
          <w:b/>
          <w:sz w:val="24"/>
          <w:szCs w:val="24"/>
          <w:lang w:val="bg-BG" w:eastAsia="bg-BG"/>
        </w:rPr>
        <w:t>Учебен</w:t>
      </w:r>
      <w:r w:rsidRPr="00E741A2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 </w:t>
      </w: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план’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Включва</w:t>
      </w:r>
      <w:r w:rsidRPr="00FF2911">
        <w:rPr>
          <w:rFonts w:ascii="Arial" w:hAnsi="Arial" w:cs="Arial"/>
          <w:sz w:val="24"/>
          <w:szCs w:val="24"/>
          <w:lang w:val="bg-BG" w:eastAsia="bg-BG"/>
        </w:rPr>
        <w:t>: Създаване/редактиране/визуализация (вкл. изключ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ване/</w:t>
      </w:r>
      <w:r w:rsidR="00FE48DD">
        <w:rPr>
          <w:rFonts w:ascii="Arial" w:hAnsi="Arial" w:cs="Arial"/>
          <w:sz w:val="24"/>
          <w:szCs w:val="24"/>
          <w:lang w:val="bg-BG" w:eastAsia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размест</w:t>
      </w:r>
      <w:r w:rsidR="004C3C6B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ване на колони/редове) на учебен план; филтриране и сортиране на учебни планове; търсене на учебен план</w:t>
      </w:r>
      <w:r w:rsidRPr="00FF2911">
        <w:rPr>
          <w:rFonts w:ascii="Arial" w:hAnsi="Arial" w:cs="Arial"/>
          <w:sz w:val="14"/>
          <w:szCs w:val="14"/>
          <w:lang w:val="bg-BG" w:eastAsia="bg-BG"/>
        </w:rPr>
        <w:t xml:space="preserve"> 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(free text търсачка подобна на google тър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сачка); изтриване; копиране (създава нов учебен план на базата на текущия и го от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варя в режим редак</w:t>
      </w:r>
      <w:r w:rsidR="004C3C6B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тиране); печат (разпечатва цялостния учебен план) и др.</w:t>
      </w:r>
    </w:p>
    <w:p w:rsidR="001E1E48" w:rsidRPr="00E741A2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E741A2">
        <w:rPr>
          <w:rFonts w:ascii="Arial" w:hAnsi="Arial" w:cs="Arial"/>
          <w:b/>
          <w:bCs/>
          <w:sz w:val="24"/>
          <w:szCs w:val="24"/>
          <w:lang w:val="bg-BG" w:eastAsia="bg-BG"/>
        </w:rPr>
        <w:lastRenderedPageBreak/>
        <w:t>II.2. Модул ‘е-</w:t>
      </w:r>
      <w:r w:rsidRPr="00E741A2">
        <w:rPr>
          <w:rFonts w:ascii="Arial" w:hAnsi="Arial" w:cs="Arial"/>
          <w:b/>
          <w:sz w:val="24"/>
          <w:szCs w:val="24"/>
          <w:lang w:val="bg-BG" w:eastAsia="bg-BG"/>
        </w:rPr>
        <w:t>Кандидат</w:t>
      </w:r>
      <w:r w:rsidRPr="00E741A2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 студент’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Включва: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планиране и прием в различни ОКС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;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генериране на справочна ин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формация в университетския уеб сайт; импорт на данни за новоприетите студенти към функционален модул ‘е-Студент’; кандидатстване (вкл. онлайн подаване на до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кументи и генериране на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е-мейли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и е-съобщения; е-плащане на такси и справки); разпределение по зали за изпити; списъци от квестори (ангажиране на преподава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тели и служители (вкл. обработка на заявки);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балообразуване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и класиране.</w:t>
      </w:r>
    </w:p>
    <w:p w:rsidR="001E1E48" w:rsidRPr="004A1E40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II.3. Модул ‘е</w:t>
      </w:r>
      <w:r w:rsidRPr="004A1E40">
        <w:rPr>
          <w:rFonts w:ascii="Arial" w:hAnsi="Arial" w:cs="Arial"/>
          <w:b/>
          <w:bCs/>
          <w:sz w:val="24"/>
          <w:szCs w:val="24"/>
          <w:lang w:val="bg-BG" w:eastAsia="bg-BG"/>
        </w:rPr>
        <w:t>-</w:t>
      </w:r>
      <w:r w:rsidRPr="004A1E40">
        <w:rPr>
          <w:rFonts w:ascii="Arial" w:hAnsi="Arial" w:cs="Arial"/>
          <w:b/>
          <w:sz w:val="24"/>
          <w:szCs w:val="24"/>
          <w:lang w:val="bg-BG" w:eastAsia="bg-BG"/>
        </w:rPr>
        <w:t>Студент’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Включва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: Обработване на лични данни (според регистъра на МОМН и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); е-</w:t>
      </w:r>
      <w:r w:rsidRPr="004C3C6B">
        <w:rPr>
          <w:rFonts w:ascii="Arial" w:hAnsi="Arial" w:cs="Arial"/>
          <w:sz w:val="24"/>
          <w:szCs w:val="24"/>
          <w:lang w:val="bg-BG" w:eastAsia="bg-BG"/>
        </w:rPr>
        <w:t>портфолио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„студент”; обработка на документи и класиране за стипендии и обще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жития; класиране за избираеми и факултативни дисциплини; плащане на такси (връзка към ‘Електронни плащания’); управление на молби и документи (подаване, придвижване и печат); справки (по данни от студентското е-досие − текущо състоя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ние, предстоящи изпити, оценки, учебен календар, събития и др.).</w:t>
      </w:r>
    </w:p>
    <w:p w:rsidR="001E1E48" w:rsidRPr="004A1E40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4A1E40">
        <w:rPr>
          <w:rFonts w:ascii="Arial" w:hAnsi="Arial" w:cs="Arial"/>
          <w:b/>
          <w:bCs/>
          <w:sz w:val="24"/>
          <w:szCs w:val="24"/>
          <w:lang w:val="bg-BG" w:eastAsia="bg-BG"/>
        </w:rPr>
        <w:t>II.4. Модул ‘е-Преподавател’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Включва: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Планиране и отчитане на научна и учебна дейност (индивидуални годишни планове); е-портфолио „преподавател”; създаване на учебно съдържание; </w:t>
      </w:r>
      <w:r w:rsidRPr="004C3C6B">
        <w:rPr>
          <w:rFonts w:ascii="Arial" w:hAnsi="Arial" w:cs="Arial"/>
          <w:bCs/>
          <w:sz w:val="24"/>
          <w:szCs w:val="24"/>
          <w:lang w:val="bg-BG" w:eastAsia="bg-BG"/>
        </w:rPr>
        <w:t>планиране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и водене на задължителни, избираеми и факултативни дисциплини; въ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веждане на оценки от семестриални изпити</w:t>
      </w: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(вкл. сканиране на протоколи</w:t>
      </w: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,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като дан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ните за оценки се разчитат и въвеждат автоматично); управление на молби и доку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менти на студенти (придвижване и печат); справки (по групи и курсове за данни от студентски е-досиета − текущо състояние, предстоящи изпити, оценки, учебен ка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лендар, събития и др.); комуникация с други потребители (спец. студенти) и др.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II.5. </w:t>
      </w:r>
      <w:r w:rsidRPr="004C3C6B">
        <w:rPr>
          <w:rFonts w:ascii="Arial" w:hAnsi="Arial" w:cs="Arial"/>
          <w:b/>
          <w:bCs/>
          <w:sz w:val="24"/>
          <w:szCs w:val="24"/>
          <w:lang w:val="bg-BG" w:eastAsia="bg-BG"/>
        </w:rPr>
        <w:t>Модул ‘</w:t>
      </w: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е-Администратор’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Включва: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различни видове администратори (системен, на факултет/филиал, на катедра; на специалност и др.); достъп през е-портфолиа „администратор”;  ад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министриране на учебен план и дисциплини (по катедри), за управление на доку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менти, свързани с учебния процес – вкл. протоколи, главни книги, молби и др.; въ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веждане на оценки от семестриални и държавни изпити; справки (по данни от сту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дентското е-досие − текущо състояние, оценки, учебен календар, събития и др.) и печат (академични справки, уверения, дипломи, дипломни приложения и др.); обра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ботване на лични и групови данни, вкл. формиране на студентски групи, даване на права за достъп, промяна на студентско положение, преминаване в по-горен курс и др.; планиране на учебна дейност (индивидуални планове и избор на дисциплини); данни за модул ‘Стипендии и общежития’ и ‘Електронни плащания’.</w:t>
      </w:r>
    </w:p>
    <w:p w:rsidR="001E1E48" w:rsidRPr="00E741A2" w:rsidRDefault="001E1E48" w:rsidP="00E741A2">
      <w:pPr>
        <w:keepNext/>
        <w:pBdr>
          <w:bottom w:val="single" w:sz="4" w:space="1" w:color="auto"/>
        </w:pBd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F2911">
        <w:rPr>
          <w:rFonts w:ascii="Arial" w:hAnsi="Arial" w:cs="Arial"/>
          <w:b/>
          <w:bCs/>
          <w:sz w:val="24"/>
          <w:szCs w:val="24"/>
          <w:lang w:val="bg-BG"/>
        </w:rPr>
        <w:t>Изисквания към техническото предложение</w:t>
      </w:r>
      <w:r w:rsidR="00E741A2" w:rsidRPr="00E741A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741A2" w:rsidRPr="00E741A2">
        <w:rPr>
          <w:rFonts w:ascii="Arial" w:eastAsia="TimesNewRoman" w:hAnsi="Arial" w:cs="Arial"/>
          <w:b/>
          <w:sz w:val="24"/>
          <w:szCs w:val="24"/>
          <w:lang w:val="bg-BG"/>
        </w:rPr>
        <w:t>на Етап II.</w:t>
      </w:r>
      <w:r w:rsidR="00E741A2" w:rsidRPr="00E741A2">
        <w:rPr>
          <w:rFonts w:ascii="Arial" w:eastAsia="TimesNewRoman" w:hAnsi="Arial" w:cs="Arial"/>
          <w:b/>
          <w:sz w:val="24"/>
          <w:szCs w:val="24"/>
          <w:lang w:val="ru-RU"/>
        </w:rPr>
        <w:t>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 подход за изпълнение на Етап II., като покаже разбиране на материята и креативност;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своята методология за изпълнение на Етап II.;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участникът трябва да представи предварителни виждания за организация на работата, съвместно с експерти на ПУ „Паисий Хилендарски“, в които да се съобрази със спецификата на работа във ведомството на Възложителя. 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информационните материали, които се изготвят по време на изпълнението на дейността от проекта следва да са съобразени с изискванията за публичност на ОПРЧР.</w:t>
      </w:r>
    </w:p>
    <w:p w:rsidR="001E1E48" w:rsidRPr="00FF2911" w:rsidRDefault="001E1E48" w:rsidP="004C3C6B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0" w:firstLine="709"/>
        <w:jc w:val="both"/>
        <w:rPr>
          <w:rFonts w:ascii="Arial" w:eastAsia="Calibri" w:hAnsi="Arial" w:cs="Arial"/>
          <w:kern w:val="32"/>
          <w:lang w:eastAsia="ar-SA"/>
        </w:rPr>
      </w:pPr>
      <w:r w:rsidRPr="00FF2911">
        <w:rPr>
          <w:rFonts w:ascii="Arial" w:hAnsi="Arial" w:cs="Arial"/>
          <w:b/>
          <w:bCs/>
        </w:rPr>
        <w:lastRenderedPageBreak/>
        <w:t xml:space="preserve">Етап III. Интегриране на създадените модули в </w:t>
      </w:r>
      <w:proofErr w:type="spellStart"/>
      <w:r w:rsidRPr="00FF2911">
        <w:rPr>
          <w:rFonts w:ascii="Arial" w:hAnsi="Arial" w:cs="Arial"/>
          <w:b/>
          <w:bCs/>
        </w:rPr>
        <w:t>ПеУ</w:t>
      </w:r>
      <w:proofErr w:type="spellEnd"/>
      <w:r w:rsidRPr="00FF2911">
        <w:rPr>
          <w:rFonts w:ascii="Arial" w:hAnsi="Arial" w:cs="Arial"/>
          <w:b/>
          <w:bCs/>
        </w:rPr>
        <w:t xml:space="preserve"> и специализиране</w:t>
      </w:r>
    </w:p>
    <w:p w:rsidR="001E1E48" w:rsidRPr="00FF2911" w:rsidRDefault="001E1E48" w:rsidP="001E1E48">
      <w:pPr>
        <w:spacing w:before="120" w:after="200" w:line="276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III.1. Създаване на софтуерна система за управление на учебния процес (</w:t>
      </w:r>
      <w:proofErr w:type="spellStart"/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), вкл.: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clear" w:pos="360"/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учебен план и програма по ECTS (вкл. таблица</w:t>
      </w:r>
      <w:r w:rsidR="00A35795">
        <w:rPr>
          <w:rFonts w:ascii="Arial" w:eastAsia="TimesNewRoman" w:hAnsi="Arial" w:cs="Arial"/>
          <w:sz w:val="24"/>
          <w:szCs w:val="24"/>
          <w:lang w:val="bg-BG"/>
        </w:rPr>
        <w:t xml:space="preserve"> с „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>еквивалентни</w:t>
      </w:r>
      <w:r w:rsidR="00A35795">
        <w:rPr>
          <w:rFonts w:ascii="Arial" w:eastAsia="TimesNewRoman" w:hAnsi="Arial" w:cs="Arial"/>
          <w:sz w:val="24"/>
          <w:szCs w:val="24"/>
          <w:lang w:val="bg-BG"/>
        </w:rPr>
        <w:t>“</w:t>
      </w: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 дисциплини; дисциплини по катедри и области; формиране на блокове за избираеми и факултативни дисциплини), вкл. 'нелинеен’ учебен план (за индивидуално, адаптивно и е-обучение);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clear" w:pos="360"/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годишен академичен календар и автоматизирано изготвяне на седмичния разпис по семестри в зависимост от материална база и брой студенти в групи/курсове съгласно учебни планове и тип на учебна дейност (лекции, семинарни и лабораторни упражнения, самоподготовка и др.);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clear" w:pos="360"/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учебно разписание (заетост; обединяване и разделяне по групи на потоци студенти; проверка за коректност на данните; възможност за редакция; печат на седмично разписание по специалности, преподаватели, разписание за студенти и разписание по зали);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clear" w:pos="360"/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планиране и отчитане на учебната заетост на преподавателите по катедри и факултети като част от техните е-досиета (вкл. формиране, одобряване и отчитане на индивидуални планове; избор на хонорувани);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clear" w:pos="360"/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задължителни, избираеми и факултативни дисциплини, вкл. планиране за преподаватели и организация с връзка към разпис на учебния процес (академичен календар, дати за изпити и др.);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clear" w:pos="360"/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справочна система за заетост на аудитории, семинарни зали и лаборатории, визуализация (вкл. в университетския сайт) на части от учебните планове и програми и разписи.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III.2. 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>Специализиране</w:t>
      </w: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 на </w:t>
      </w:r>
      <w:proofErr w:type="spellStart"/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 (разработване на специализирани модули)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sz w:val="24"/>
          <w:szCs w:val="24"/>
          <w:lang w:val="bg-BG" w:eastAsia="bg-BG"/>
        </w:rPr>
        <w:t>Трите специализирани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модула – предмет на поръчката, са свързани с прила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гане на </w:t>
      </w:r>
      <w:r w:rsidRPr="004C3C6B">
        <w:rPr>
          <w:rFonts w:ascii="Arial" w:hAnsi="Arial" w:cs="Arial"/>
          <w:b/>
          <w:bCs/>
          <w:sz w:val="24"/>
          <w:szCs w:val="24"/>
          <w:lang w:val="bg-BG"/>
        </w:rPr>
        <w:t>иновативни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решения в областта на теорията на електронното обучение.</w:t>
      </w:r>
    </w:p>
    <w:p w:rsidR="001E1E48" w:rsidRPr="00FF2911" w:rsidRDefault="001E1E48" w:rsidP="004C3C6B">
      <w:pPr>
        <w:keepNext/>
        <w:spacing w:before="120"/>
        <w:ind w:firstLine="720"/>
        <w:jc w:val="both"/>
        <w:rPr>
          <w:rFonts w:ascii="Arial" w:hAnsi="Arial" w:cs="Arial"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Cs/>
          <w:i/>
          <w:sz w:val="24"/>
          <w:szCs w:val="24"/>
          <w:lang w:val="bg-BG" w:eastAsia="bg-BG"/>
        </w:rPr>
        <w:t>Първият модул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трябва да осигурява средства за автоматизация (изиск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ване 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noBreakHyphen/>
        <w:t xml:space="preserve"> в среда за е-обучение с отворен код) на труда на преподавателя (при създа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ване на тестови единици в различни предметни области) и на методиста (за проек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тиране на адаптивни и персонализирани е-курсове). </w:t>
      </w:r>
      <w:r w:rsidRPr="00FF2911">
        <w:rPr>
          <w:rFonts w:ascii="Arial" w:hAnsi="Arial" w:cs="Arial"/>
          <w:bCs/>
          <w:i/>
          <w:sz w:val="24"/>
          <w:szCs w:val="24"/>
          <w:lang w:val="bg-BG" w:eastAsia="bg-BG"/>
        </w:rPr>
        <w:t>Вторият модул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е свързан с една от о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с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новните цели на Проекта – осигуряване на качествено е-обучение, и предполага а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в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томатизирано оценяване на качеството на провежданото в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обу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чение (вкл. с на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с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тройване към различни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критериални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системи за оценка и акредита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ция на дистанц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и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онно обучение). Третият модул трябва да предостави софтуерни инструменти за осъществяване на достъпен потребителски интерфейс по </w:t>
      </w:r>
      <w:r w:rsidR="00A828FD">
        <w:rPr>
          <w:rFonts w:ascii="Arial" w:hAnsi="Arial" w:cs="Arial"/>
          <w:bCs/>
          <w:sz w:val="24"/>
          <w:szCs w:val="24"/>
          <w:lang w:eastAsia="bg-BG"/>
        </w:rPr>
        <w:t>W</w:t>
      </w:r>
      <w:r w:rsidR="00A828FD" w:rsidRPr="0082310F">
        <w:rPr>
          <w:rFonts w:ascii="Arial" w:hAnsi="Arial" w:cs="Arial"/>
          <w:bCs/>
          <w:sz w:val="24"/>
          <w:szCs w:val="24"/>
          <w:lang w:val="ru-RU" w:eastAsia="bg-BG"/>
        </w:rPr>
        <w:t>3</w:t>
      </w:r>
      <w:r w:rsidR="00A828FD">
        <w:rPr>
          <w:rFonts w:ascii="Arial" w:hAnsi="Arial" w:cs="Arial"/>
          <w:bCs/>
          <w:sz w:val="24"/>
          <w:szCs w:val="24"/>
          <w:lang w:eastAsia="bg-BG"/>
        </w:rPr>
        <w:t>C</w:t>
      </w:r>
      <w:r w:rsidR="00A828FD" w:rsidRPr="0082310F">
        <w:rPr>
          <w:rFonts w:ascii="Arial" w:hAnsi="Arial" w:cs="Arial"/>
          <w:bCs/>
          <w:sz w:val="24"/>
          <w:szCs w:val="24"/>
          <w:lang w:val="ru-RU" w:eastAsia="bg-BG"/>
        </w:rPr>
        <w:t xml:space="preserve"> </w:t>
      </w:r>
      <w:r w:rsidR="00C41CA3">
        <w:rPr>
          <w:rFonts w:ascii="Arial" w:hAnsi="Arial" w:cs="Arial"/>
          <w:bCs/>
          <w:sz w:val="24"/>
          <w:szCs w:val="24"/>
          <w:lang w:val="bg-BG" w:eastAsia="bg-BG"/>
        </w:rPr>
        <w:t>препоръките</w:t>
      </w:r>
      <w:r w:rsidR="00C41CA3" w:rsidRPr="0082310F">
        <w:rPr>
          <w:rFonts w:ascii="Arial" w:hAnsi="Arial" w:cs="Arial"/>
          <w:bCs/>
          <w:sz w:val="24"/>
          <w:szCs w:val="24"/>
          <w:lang w:val="ru-RU" w:eastAsia="bg-BG"/>
        </w:rPr>
        <w:t xml:space="preserve"> </w:t>
      </w:r>
      <w:r w:rsidR="00A828FD" w:rsidRPr="0082310F">
        <w:rPr>
          <w:rFonts w:ascii="Arial" w:hAnsi="Arial" w:cs="Arial"/>
          <w:bCs/>
          <w:sz w:val="24"/>
          <w:szCs w:val="24"/>
          <w:lang w:val="ru-RU" w:eastAsia="bg-BG"/>
        </w:rPr>
        <w:t>(</w:t>
      </w:r>
      <w:r w:rsidR="00A828FD" w:rsidRPr="00A828FD">
        <w:rPr>
          <w:rFonts w:ascii="Arial" w:hAnsi="Arial" w:cs="Arial"/>
          <w:bCs/>
          <w:sz w:val="24"/>
          <w:szCs w:val="24"/>
          <w:lang w:val="bg-BG" w:eastAsia="bg-BG"/>
        </w:rPr>
        <w:t>http://www.w3.org/tr/wai-webcontent</w:t>
      </w:r>
      <w:r w:rsidR="00A828FD" w:rsidRPr="0082310F">
        <w:rPr>
          <w:rFonts w:ascii="Arial" w:hAnsi="Arial" w:cs="Arial"/>
          <w:bCs/>
          <w:sz w:val="24"/>
          <w:szCs w:val="24"/>
          <w:lang w:val="ru-RU" w:eastAsia="bg-BG"/>
        </w:rPr>
        <w:t>)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към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и да осигури по-достъпна среда за об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у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чение на студенти със специални образо</w:t>
      </w:r>
      <w:r w:rsidR="00FF2911">
        <w:rPr>
          <w:rFonts w:ascii="Arial" w:hAnsi="Arial" w:cs="Arial"/>
          <w:bCs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>вателни потребности.</w:t>
      </w:r>
    </w:p>
    <w:p w:rsidR="001E1E48" w:rsidRPr="004C3C6B" w:rsidRDefault="001E1E48" w:rsidP="004C3C6B">
      <w:pPr>
        <w:pBdr>
          <w:bottom w:val="single" w:sz="4" w:space="1" w:color="auto"/>
        </w:pBd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4C3C6B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Специализиран модул „Адаптивен е-курс в </w:t>
      </w:r>
      <w:proofErr w:type="spellStart"/>
      <w:r w:rsidRPr="004C3C6B">
        <w:rPr>
          <w:rFonts w:ascii="Arial" w:hAnsi="Arial" w:cs="Arial"/>
          <w:b/>
          <w:bCs/>
          <w:sz w:val="24"/>
          <w:szCs w:val="24"/>
          <w:lang w:val="bg-BG" w:eastAsia="bg-BG"/>
        </w:rPr>
        <w:t>ПеУ</w:t>
      </w:r>
      <w:proofErr w:type="spellEnd"/>
      <w:r w:rsidR="004A1E40">
        <w:rPr>
          <w:rFonts w:ascii="Arial" w:hAnsi="Arial" w:cs="Arial"/>
          <w:b/>
          <w:bCs/>
          <w:sz w:val="24"/>
          <w:szCs w:val="24"/>
          <w:lang w:val="bg-BG" w:eastAsia="bg-BG"/>
        </w:rPr>
        <w:t>“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Изисквания: 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Предполага разработване на софтуерни 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средства за проектанта на е-курсове (да създава е-курсове, вкл. адаптивни и персонализирани в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СеО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) и за </w:t>
      </w:r>
      <w:r w:rsidRPr="004C3C6B">
        <w:rPr>
          <w:rFonts w:ascii="Arial" w:hAnsi="Arial" w:cs="Arial"/>
          <w:bCs/>
          <w:sz w:val="24"/>
          <w:szCs w:val="24"/>
          <w:lang w:val="bg-BG" w:eastAsia="bg-BG"/>
        </w:rPr>
        <w:t>преподавателя</w:t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(за създаване на тестови единици), достъпни през съответните е-портфолиа.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Включва</w:t>
      </w:r>
      <w:r w:rsidRPr="00FF2911">
        <w:rPr>
          <w:rFonts w:ascii="Arial" w:hAnsi="Arial" w:cs="Arial"/>
          <w:sz w:val="24"/>
          <w:szCs w:val="24"/>
          <w:lang w:val="bg-BG" w:eastAsia="bg-BG"/>
        </w:rPr>
        <w:t>: редактиране и интерпретация на адаптивен е-курс в стандартна среда за е-обучение (проектиран като поток от цифрови учебни дейности за дистан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ционните студенти) и автоматизирано генериране на тестови единици и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дистрактори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в различни предметни области (за преподавателите).</w:t>
      </w:r>
    </w:p>
    <w:p w:rsidR="001E1E48" w:rsidRPr="00FF2911" w:rsidRDefault="001E1E48" w:rsidP="004C3C6B">
      <w:pPr>
        <w:pBdr>
          <w:bottom w:val="single" w:sz="4" w:space="1" w:color="auto"/>
        </w:pBd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lastRenderedPageBreak/>
        <w:t>Специализиран модул „Оценка и контрол на качеството на е-обучение</w:t>
      </w:r>
      <w:r w:rsidR="0095420C"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“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Изисквания: </w:t>
      </w:r>
      <w:r w:rsidRPr="004C3C6B">
        <w:rPr>
          <w:rFonts w:ascii="Arial" w:hAnsi="Arial" w:cs="Arial"/>
          <w:sz w:val="24"/>
          <w:szCs w:val="24"/>
          <w:lang w:val="bg-BG" w:eastAsia="bg-BG"/>
        </w:rPr>
        <w:t>Предполага</w:t>
      </w:r>
      <w:r w:rsidRPr="00FF2911">
        <w:rPr>
          <w:rFonts w:ascii="Arial" w:hAnsi="Arial" w:cs="Arial"/>
          <w:bCs/>
          <w:sz w:val="24"/>
          <w:szCs w:val="24"/>
          <w:lang w:val="bg-BG" w:eastAsia="bg-BG"/>
        </w:rPr>
        <w:t xml:space="preserve"> разработване на софтуерни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средства за модели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ране и управление на качеството на е-обучението (с двустранна връзка към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 и система за е-обучение) с достъп през е-портфолиа на оторизираните лица.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 w:eastAsia="bg-BG"/>
        </w:rPr>
        <w:t>Включва</w:t>
      </w:r>
      <w:r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: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редактиране и прилагане на различни процедури и методики за (само)оценка на провежданото по проекта пилотно е-обучение.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Изисквания към проектите за прототипи на специализирани средства </w:t>
      </w:r>
      <w:r w:rsidRPr="00FF2911">
        <w:rPr>
          <w:rFonts w:ascii="Arial" w:hAnsi="Arial" w:cs="Arial"/>
          <w:sz w:val="24"/>
          <w:szCs w:val="24"/>
          <w:lang w:val="bg-BG" w:eastAsia="bg-BG"/>
        </w:rPr>
        <w:t>(необходима част от представянето на кандидатите): визуален редактор на адап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 xml:space="preserve">тивни е-курсове, интегриран в система за е-обучение; автоматизирано генериране на тестови единици от различен тип; автоматизирани средства за моделиране на методики и динамично оценяване на качеството на е-обучението (в зависимост от конкретна методика и данни, поддържани в </w:t>
      </w:r>
      <w:proofErr w:type="spellStart"/>
      <w:r w:rsidRPr="00FF2911">
        <w:rPr>
          <w:rFonts w:ascii="Arial" w:hAnsi="Arial" w:cs="Arial"/>
          <w:sz w:val="24"/>
          <w:szCs w:val="24"/>
          <w:lang w:val="bg-BG" w:eastAsia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 w:eastAsia="bg-BG"/>
        </w:rPr>
        <w:t>); концепция за интегриране на ин</w:t>
      </w:r>
      <w:r w:rsidR="00FF2911">
        <w:rPr>
          <w:rFonts w:ascii="Arial" w:hAnsi="Arial" w:cs="Arial"/>
          <w:sz w:val="24"/>
          <w:szCs w:val="24"/>
          <w:lang w:val="bg-BG" w:eastAsia="bg-BG"/>
        </w:rPr>
        <w:softHyphen/>
      </w:r>
      <w:r w:rsidRPr="00FF2911">
        <w:rPr>
          <w:rFonts w:ascii="Arial" w:hAnsi="Arial" w:cs="Arial"/>
          <w:sz w:val="24"/>
          <w:szCs w:val="24"/>
          <w:lang w:val="bg-BG" w:eastAsia="bg-BG"/>
        </w:rPr>
        <w:t>формационните компоненти под формата на е-портфолиа.</w:t>
      </w:r>
    </w:p>
    <w:p w:rsidR="001E1E48" w:rsidRPr="00E741A2" w:rsidRDefault="001E1E48" w:rsidP="00E741A2">
      <w:pPr>
        <w:pBdr>
          <w:bottom w:val="single" w:sz="4" w:space="1" w:color="auto"/>
        </w:pBd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4C3C6B">
        <w:rPr>
          <w:rFonts w:ascii="Arial" w:hAnsi="Arial" w:cs="Arial"/>
          <w:b/>
          <w:sz w:val="24"/>
          <w:szCs w:val="24"/>
          <w:lang w:val="bg-BG" w:eastAsia="bg-BG"/>
        </w:rPr>
        <w:t>Изисквания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 xml:space="preserve"> към техническото предложение</w:t>
      </w:r>
      <w:r w:rsidR="00E741A2" w:rsidRPr="00E741A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741A2" w:rsidRPr="00E741A2">
        <w:rPr>
          <w:rFonts w:ascii="Arial" w:eastAsia="TimesNewRoman" w:hAnsi="Arial" w:cs="Arial"/>
          <w:b/>
          <w:sz w:val="24"/>
          <w:szCs w:val="24"/>
          <w:lang w:val="bg-BG"/>
        </w:rPr>
        <w:t>на Етап III.</w:t>
      </w:r>
      <w:r w:rsidRPr="00E741A2">
        <w:rPr>
          <w:rFonts w:ascii="Arial" w:hAnsi="Arial" w:cs="Arial"/>
          <w:b/>
          <w:bCs/>
          <w:sz w:val="24"/>
          <w:szCs w:val="24"/>
          <w:lang w:val="bg-BG"/>
        </w:rPr>
        <w:t>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 подход за изпълнение на Етап III., като покаже разбиране на материята и креативност;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своята методология за изпълнение на Етап III.;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участникът трябва да представи предварителни виждания за организация на работата, съвместно с експерти на ПУ „Паисий Хилендарски“, в които да се съобрази със спецификата на работа във ведомството на Възложителя. 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информационните материали, които се изготвят по време на изпълнението на дейността от проекта следва да са съобразени с изискванията за публичност на ОПРЧР.</w:t>
      </w:r>
    </w:p>
    <w:p w:rsidR="001E1E48" w:rsidRPr="00FF2911" w:rsidRDefault="001E1E48" w:rsidP="001E1E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ind w:left="0" w:firstLine="709"/>
        <w:jc w:val="both"/>
        <w:rPr>
          <w:rFonts w:ascii="Arial" w:eastAsia="Calibri" w:hAnsi="Arial" w:cs="Arial"/>
          <w:kern w:val="32"/>
          <w:lang w:eastAsia="ar-SA"/>
        </w:rPr>
      </w:pPr>
      <w:r w:rsidRPr="00FF2911">
        <w:rPr>
          <w:rFonts w:ascii="Arial" w:hAnsi="Arial" w:cs="Arial"/>
          <w:b/>
          <w:bCs/>
        </w:rPr>
        <w:t>Етап IV. Заключителен</w:t>
      </w:r>
    </w:p>
    <w:p w:rsidR="001E1E48" w:rsidRPr="004C3C6B" w:rsidRDefault="001E1E48" w:rsidP="004C3C6B">
      <w:pPr>
        <w:spacing w:before="120"/>
        <w:ind w:firstLine="72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4C3C6B">
        <w:rPr>
          <w:rFonts w:ascii="Arial" w:hAnsi="Arial" w:cs="Arial"/>
          <w:b/>
          <w:bCs/>
          <w:sz w:val="24"/>
          <w:szCs w:val="24"/>
          <w:lang w:val="bg-BG"/>
        </w:rPr>
        <w:t xml:space="preserve">IV.1. </w:t>
      </w:r>
      <w:r w:rsidRPr="004C3C6B">
        <w:rPr>
          <w:rFonts w:ascii="Arial" w:hAnsi="Arial" w:cs="Arial"/>
          <w:b/>
          <w:sz w:val="24"/>
          <w:szCs w:val="24"/>
          <w:lang w:val="bg-BG" w:eastAsia="bg-BG"/>
        </w:rPr>
        <w:t>Импорт</w:t>
      </w:r>
      <w:r w:rsidRPr="004C3C6B">
        <w:rPr>
          <w:rFonts w:ascii="Arial" w:hAnsi="Arial" w:cs="Arial"/>
          <w:b/>
          <w:bCs/>
          <w:sz w:val="24"/>
          <w:szCs w:val="24"/>
          <w:lang w:val="bg-BG"/>
        </w:rPr>
        <w:t xml:space="preserve"> на данни (от университетски информационни системи в </w:t>
      </w:r>
      <w:proofErr w:type="spellStart"/>
      <w:r w:rsidRPr="004C3C6B">
        <w:rPr>
          <w:rFonts w:ascii="Arial" w:hAnsi="Arial" w:cs="Arial"/>
          <w:b/>
          <w:bCs/>
          <w:sz w:val="24"/>
          <w:szCs w:val="24"/>
          <w:lang w:val="bg-BG"/>
        </w:rPr>
        <w:t>ПеУ</w:t>
      </w:r>
      <w:proofErr w:type="spellEnd"/>
      <w:r w:rsidRPr="004C3C6B">
        <w:rPr>
          <w:rFonts w:ascii="Arial" w:hAnsi="Arial" w:cs="Arial"/>
          <w:b/>
          <w:bCs/>
          <w:sz w:val="24"/>
          <w:szCs w:val="24"/>
          <w:lang w:val="bg-BG"/>
        </w:rPr>
        <w:t>)</w:t>
      </w:r>
    </w:p>
    <w:p w:rsidR="001E1E48" w:rsidRPr="00FF2911" w:rsidRDefault="001E1E48" w:rsidP="004C3C6B">
      <w:pPr>
        <w:spacing w:before="120"/>
        <w:ind w:firstLine="720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4C3C6B">
        <w:rPr>
          <w:rFonts w:ascii="Arial" w:hAnsi="Arial" w:cs="Arial"/>
          <w:sz w:val="24"/>
          <w:szCs w:val="24"/>
          <w:lang w:val="bg-BG" w:eastAsia="bg-BG"/>
        </w:rPr>
        <w:t>Осъществява</w:t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се от експерти на ВЪЗЛОЖИТЕЛЯ, следвайки инструкции на ИЗПЪЛНИТЕЛЯ. Желателно е импорт на данни да се извършва още при първона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чалното тестване на отделни модули от предишни етапи. Графикът за импорт на различни колекции от данни на университетските информационни системи, необхо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дими за интегриране с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е част от техническото решение/предложение на ИЗ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ПЪЛНИТЕЛЯ.</w:t>
      </w:r>
    </w:p>
    <w:p w:rsidR="001E1E48" w:rsidRPr="00FF2911" w:rsidRDefault="001E1E48" w:rsidP="001E1E48">
      <w:pPr>
        <w:tabs>
          <w:tab w:val="left" w:pos="1072"/>
        </w:tabs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/>
        </w:rPr>
        <w:t>IV.2. Тестване (пробна експлоатация) и отстраняване на грешки</w:t>
      </w:r>
    </w:p>
    <w:p w:rsidR="001E1E48" w:rsidRPr="00FF2911" w:rsidRDefault="001E1E48" w:rsidP="001E1E48">
      <w:pPr>
        <w:tabs>
          <w:tab w:val="left" w:pos="1072"/>
        </w:tabs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hAnsi="Arial" w:cs="Arial"/>
          <w:bCs/>
          <w:sz w:val="24"/>
          <w:szCs w:val="24"/>
          <w:lang w:val="bg-BG"/>
        </w:rPr>
        <w:t>Пробната експлоатация се осъществява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bCs/>
          <w:sz w:val="24"/>
          <w:szCs w:val="24"/>
          <w:lang w:val="bg-BG"/>
        </w:rPr>
        <w:t>от експерти и специалисти на ВЪЗ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ЛОЖИТЕЛЯ, като за забелязаните грешки и възникващи неудобства при ползване на функционалността на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>, се съставя специален протокол. Отстраняването на въз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никналите проблеми се осигурява от ИЗПЪЛНИТЕЛЯ, като се отразява във водения протокол. Времето за отстраняване на грешки не се включва във времето, предви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дено за пробна експлоатация от страна на ВЪЗЛОЖИТЕЛЯ.</w:t>
      </w:r>
    </w:p>
    <w:p w:rsidR="001E1E48" w:rsidRPr="00FF2911" w:rsidRDefault="001E1E48" w:rsidP="001E1E48">
      <w:pPr>
        <w:tabs>
          <w:tab w:val="left" w:pos="1072"/>
        </w:tabs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FF2911">
        <w:rPr>
          <w:rFonts w:ascii="Arial" w:hAnsi="Arial" w:cs="Arial"/>
          <w:b/>
          <w:bCs/>
          <w:sz w:val="24"/>
          <w:szCs w:val="24"/>
          <w:lang w:val="bg-BG"/>
        </w:rPr>
        <w:t>IV.3. Обучение и развитие</w:t>
      </w:r>
    </w:p>
    <w:p w:rsidR="001E1E48" w:rsidRPr="00FF2911" w:rsidRDefault="001E1E48" w:rsidP="001E1E48">
      <w:pPr>
        <w:tabs>
          <w:tab w:val="left" w:pos="1072"/>
        </w:tabs>
        <w:spacing w:before="120"/>
        <w:ind w:firstLine="709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ИЗПЪЛНИТЕЛЯТ документира разработката като съответната документация (вкл. и разработваният програмен код) е достъпна за ВЪЗЛОЖИТЕЛЯ на всеки етап. На последния етап, ВЪЗЛОЖИТЕЛЯТ получава пакет от документация за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и със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тавящите го модули и БД под формата на описания, ръководства за потребители, програмисти и администратори, софтуерни библиотеки и др. Според условията на процедурата, предоставеният пакет (документи и открит софтуер) трябва да осигу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рява възможност </w:t>
      </w:r>
      <w:r w:rsidRPr="00FF2911">
        <w:rPr>
          <w:rFonts w:ascii="Arial" w:hAnsi="Arial" w:cs="Arial"/>
          <w:bCs/>
          <w:sz w:val="24"/>
          <w:szCs w:val="24"/>
          <w:lang w:val="bg-BG"/>
        </w:rPr>
        <w:noBreakHyphen/>
        <w:t xml:space="preserve"> след приключване на срока за поддръжка на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по договора от </w:t>
      </w:r>
      <w:r w:rsidRPr="00FF2911">
        <w:rPr>
          <w:rFonts w:ascii="Arial" w:hAnsi="Arial" w:cs="Arial"/>
          <w:bCs/>
          <w:sz w:val="24"/>
          <w:szCs w:val="24"/>
          <w:lang w:val="bg-BG"/>
        </w:rPr>
        <w:lastRenderedPageBreak/>
        <w:t xml:space="preserve">ИЗПЪЛНИТЕЛЯ, при необходимост специалисти на ВЪЗЛОЖИТЕЛЯ самостоятелно да коригират забелязани грешки и да променят функционалността на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и разра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ботените софтуерни модули. Свързаните с последното правила за мултиплициране и разпространение на </w:t>
      </w:r>
      <w:proofErr w:type="spellStart"/>
      <w:r w:rsidRPr="00FF2911">
        <w:rPr>
          <w:rFonts w:ascii="Arial" w:hAnsi="Arial" w:cs="Arial"/>
          <w:b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sz w:val="24"/>
          <w:szCs w:val="24"/>
          <w:lang w:val="bg-BG"/>
        </w:rPr>
        <w:t xml:space="preserve"> или отделни нейни модули са предмет на договор, склю</w:t>
      </w:r>
      <w:r w:rsidR="00FF2911">
        <w:rPr>
          <w:rFonts w:ascii="Arial" w:hAnsi="Arial" w:cs="Arial"/>
          <w:b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sz w:val="24"/>
          <w:szCs w:val="24"/>
          <w:lang w:val="bg-BG"/>
        </w:rPr>
        <w:t>чен между ВЪЗЛОЖИТЕЛЯ и ИЗПЪЛНИТЕЛЯ.</w:t>
      </w:r>
    </w:p>
    <w:p w:rsidR="001E1E48" w:rsidRPr="00E741A2" w:rsidRDefault="001E1E48" w:rsidP="00E741A2">
      <w:pPr>
        <w:pBdr>
          <w:bottom w:val="single" w:sz="4" w:space="1" w:color="auto"/>
        </w:pBdr>
        <w:tabs>
          <w:tab w:val="left" w:pos="1072"/>
        </w:tabs>
        <w:spacing w:before="120"/>
        <w:ind w:firstLine="709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4C3C6B">
        <w:rPr>
          <w:rFonts w:ascii="Arial" w:hAnsi="Arial" w:cs="Arial"/>
          <w:b/>
          <w:bCs/>
          <w:sz w:val="24"/>
          <w:szCs w:val="24"/>
          <w:lang w:val="bg-BG"/>
        </w:rPr>
        <w:t>Изисквания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 xml:space="preserve"> към техническото предложение</w:t>
      </w:r>
      <w:r w:rsidR="00E741A2" w:rsidRPr="00E741A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741A2" w:rsidRPr="00E741A2">
        <w:rPr>
          <w:rFonts w:ascii="Arial" w:eastAsia="TimesNewRoman" w:hAnsi="Arial" w:cs="Arial"/>
          <w:b/>
          <w:sz w:val="24"/>
          <w:szCs w:val="24"/>
          <w:lang w:val="bg-BG"/>
        </w:rPr>
        <w:t>на Етап IV.</w:t>
      </w:r>
      <w:r w:rsidRPr="00E741A2">
        <w:rPr>
          <w:rFonts w:ascii="Arial" w:hAnsi="Arial" w:cs="Arial"/>
          <w:b/>
          <w:bCs/>
          <w:sz w:val="24"/>
          <w:szCs w:val="24"/>
          <w:lang w:val="bg-BG"/>
        </w:rPr>
        <w:t>: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 подход за изпълнение на Етап IV., като покаже разбиране на материята и креативност;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участникът трябва да опише своята методология за изпълнение на Етап IV.;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 xml:space="preserve">участникът трябва да представи предварителни виждания за организация на работата, съвместно с експерти на ПУ „Паисий Хилендарски“, в които да се съобрази със спецификата на работа във ведомството на Възложителя. </w:t>
      </w:r>
    </w:p>
    <w:p w:rsidR="001E1E48" w:rsidRPr="00FF2911" w:rsidRDefault="001E1E48" w:rsidP="001E1E48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Arial" w:eastAsia="TimesNewRoman" w:hAnsi="Arial" w:cs="Arial"/>
          <w:sz w:val="24"/>
          <w:szCs w:val="24"/>
          <w:lang w:val="bg-BG"/>
        </w:rPr>
      </w:pPr>
      <w:r w:rsidRPr="00FF2911">
        <w:rPr>
          <w:rFonts w:ascii="Arial" w:eastAsia="TimesNewRoman" w:hAnsi="Arial" w:cs="Arial"/>
          <w:sz w:val="24"/>
          <w:szCs w:val="24"/>
          <w:lang w:val="bg-BG"/>
        </w:rPr>
        <w:t>информационните материали, които се изготвят по време на изпълнението на дейността от проекта следва да са съобразени с изискванията за публичност на ОПРЧР.</w:t>
      </w:r>
    </w:p>
    <w:p w:rsidR="001E1E48" w:rsidRPr="00FF2911" w:rsidRDefault="001E1E48" w:rsidP="00FD6145">
      <w:pPr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uppressAutoHyphens/>
        <w:spacing w:before="120"/>
        <w:ind w:left="0" w:firstLine="709"/>
        <w:jc w:val="both"/>
        <w:rPr>
          <w:rStyle w:val="FontStyle14"/>
          <w:rFonts w:ascii="Arial" w:hAnsi="Arial" w:cs="Arial"/>
          <w:lang w:val="bg-BG"/>
        </w:rPr>
      </w:pPr>
      <w:r w:rsidRPr="00E741A2">
        <w:rPr>
          <w:rStyle w:val="FontStyle14"/>
          <w:rFonts w:ascii="Arial" w:hAnsi="Arial" w:cs="Arial"/>
          <w:lang w:val="bg-BG"/>
        </w:rPr>
        <w:t>И</w:t>
      </w:r>
      <w:r w:rsidRPr="00FF2911">
        <w:rPr>
          <w:rStyle w:val="FontStyle14"/>
          <w:rFonts w:ascii="Arial" w:hAnsi="Arial" w:cs="Arial"/>
          <w:lang w:val="bg-BG"/>
        </w:rPr>
        <w:t>ЗИСКВАНИЯ КЪМ ИЗПЪЛНЕНИЕТО НА ПОРЪЧКАТА</w:t>
      </w:r>
    </w:p>
    <w:p w:rsidR="001E1E48" w:rsidRPr="00FF2911" w:rsidRDefault="001E1E48" w:rsidP="004C3C6B">
      <w:pPr>
        <w:widowControl w:val="0"/>
        <w:numPr>
          <w:ilvl w:val="1"/>
          <w:numId w:val="3"/>
        </w:numPr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За постигане на целите на</w:t>
      </w:r>
      <w:r w:rsidRPr="00FF2911">
        <w:rPr>
          <w:rFonts w:ascii="Arial" w:hAnsi="Arial" w:cs="Arial"/>
          <w:b/>
          <w:bCs/>
          <w:i/>
          <w:iCs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поръчката участниците следва да представят подробно разработена концепция за изпълнението на дейностите, описани в т. 2 „Технически спецификации“ от Техническото задание, както и план-график за нейната реализация, изготвена в пълно съответствие с т. 3. „Изисквания към изпълнението на поръчката“ от настоящата документация.</w:t>
      </w:r>
    </w:p>
    <w:p w:rsidR="001E1E48" w:rsidRPr="00FF2911" w:rsidRDefault="001E1E48" w:rsidP="004C3C6B">
      <w:pPr>
        <w:widowControl w:val="0"/>
        <w:numPr>
          <w:ilvl w:val="1"/>
          <w:numId w:val="3"/>
        </w:numPr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Концепцията следва да бъде разработена компетентно, с необходимите експертни познания. Концепцията трябва ясно да описва целите, очакваните действия и резултатите от поръчката.</w:t>
      </w:r>
    </w:p>
    <w:p w:rsidR="001E1E48" w:rsidRPr="00FF2911" w:rsidRDefault="001E1E48" w:rsidP="004C3C6B">
      <w:pPr>
        <w:numPr>
          <w:ilvl w:val="1"/>
          <w:numId w:val="3"/>
        </w:numPr>
        <w:suppressAutoHyphens/>
        <w:spacing w:before="120"/>
        <w:ind w:left="0"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Участникът трябва да предложи в своята концепция проектна инфраструктура – експерти, експертни работни групи, офис подкрепа, за постигане на заложените в услугата цели;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Концепцията, която ще бъде оценявана, трябва да предлага определена, конкретна разработка, включваща описание на последователно изпълнявани дейности за осъществяване на поръчката. Ще се оценява и до каква степен предложението е съобразено с особеностите на работата и технологичния режим в структурата на Възложителя, както и фазите на взаимодействие между двете страни. 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Ще се оценява предлаганото изпълнение на дейностите, подробно описани в Техническото задание в документацията, както</w:t>
      </w:r>
      <w:r w:rsidRPr="00FF2911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и оригиналността на идеите, основани на добри национални и европейски практики.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Дейностите, предложени в разработената концепция, следва да бъдат разпределени в </w:t>
      </w:r>
      <w:r w:rsidRPr="00FF2911">
        <w:rPr>
          <w:rFonts w:ascii="Arial" w:hAnsi="Arial" w:cs="Arial"/>
          <w:b/>
          <w:sz w:val="24"/>
          <w:szCs w:val="24"/>
          <w:lang w:val="bg-BG"/>
        </w:rPr>
        <w:t>Приложение 1. План-график за изпълнение на поръчката</w:t>
      </w:r>
      <w:r w:rsidRPr="00FF2911">
        <w:rPr>
          <w:rFonts w:ascii="Arial" w:hAnsi="Arial" w:cs="Arial"/>
          <w:sz w:val="24"/>
          <w:szCs w:val="24"/>
          <w:lang w:val="bg-BG"/>
        </w:rPr>
        <w:t>.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Концепцията трябва да съдържа предложения за обратна връзка.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Участникът в настоящата процедура трябва да представи своята концепция за изпълнение на поръчката на български език и с обем до 20 стандартни страници (</w:t>
      </w:r>
      <w:r w:rsidR="004C3C6B">
        <w:rPr>
          <w:rFonts w:ascii="Arial" w:hAnsi="Arial" w:cs="Arial"/>
          <w:sz w:val="24"/>
          <w:szCs w:val="24"/>
          <w:lang w:val="bg-BG"/>
        </w:rPr>
        <w:t xml:space="preserve">размер на </w:t>
      </w:r>
      <w:r w:rsidRPr="00FF2911">
        <w:rPr>
          <w:rFonts w:ascii="Arial" w:hAnsi="Arial" w:cs="Arial"/>
          <w:sz w:val="24"/>
          <w:szCs w:val="24"/>
          <w:lang w:val="bg-BG"/>
        </w:rPr>
        <w:t>шрифт</w:t>
      </w:r>
      <w:r w:rsidR="004C3C6B">
        <w:rPr>
          <w:rFonts w:ascii="Arial" w:hAnsi="Arial" w:cs="Arial"/>
          <w:sz w:val="24"/>
          <w:szCs w:val="24"/>
          <w:lang w:val="bg-BG"/>
        </w:rPr>
        <w:t>а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12), без приложенията към нея; 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Участникът в настоящата процедура трябва да представи </w:t>
      </w:r>
      <w:r w:rsidR="003E4910" w:rsidRPr="00FF2911">
        <w:rPr>
          <w:rFonts w:ascii="Arial" w:hAnsi="Arial" w:cs="Arial"/>
          <w:sz w:val="24"/>
          <w:szCs w:val="24"/>
          <w:lang w:val="bg-BG"/>
        </w:rPr>
        <w:t xml:space="preserve">проект за </w:t>
      </w:r>
      <w:r w:rsidRPr="00FF2911">
        <w:rPr>
          <w:rFonts w:ascii="Arial" w:eastAsia="Calibri" w:hAnsi="Arial" w:cs="Arial"/>
          <w:sz w:val="24"/>
          <w:szCs w:val="24"/>
          <w:lang w:val="bg-BG"/>
        </w:rPr>
        <w:t>прототип на предложения софтуер за</w:t>
      </w:r>
      <w:r w:rsidRPr="00FF2911">
        <w:rPr>
          <w:rFonts w:ascii="Arial" w:hAnsi="Arial" w:cs="Arial"/>
          <w:spacing w:val="3"/>
          <w:sz w:val="24"/>
          <w:szCs w:val="24"/>
          <w:lang w:val="bg-BG"/>
        </w:rPr>
        <w:t xml:space="preserve"> моделиране, внедряване и експлоатация.</w:t>
      </w:r>
    </w:p>
    <w:p w:rsidR="001E1E48" w:rsidRPr="00FF2911" w:rsidRDefault="001E1E48" w:rsidP="004C3C6B">
      <w:pPr>
        <w:numPr>
          <w:ilvl w:val="1"/>
          <w:numId w:val="3"/>
        </w:numPr>
        <w:shd w:val="clear" w:color="auto" w:fill="FFFFFF"/>
        <w:suppressAutoHyphens/>
        <w:spacing w:before="120"/>
        <w:ind w:left="0"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Към концепцията задължително се прилага Приложение</w:t>
      </w:r>
      <w:r w:rsidR="003E4910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1</w:t>
      </w:r>
      <w:r w:rsidR="003E4910" w:rsidRPr="00FF2911">
        <w:rPr>
          <w:rFonts w:ascii="Arial" w:hAnsi="Arial" w:cs="Arial"/>
          <w:sz w:val="24"/>
          <w:szCs w:val="24"/>
          <w:lang w:val="bg-BG"/>
        </w:rPr>
        <w:t>.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План-график за изпълнение на поръчката.</w:t>
      </w:r>
    </w:p>
    <w:p w:rsidR="001E1E48" w:rsidRPr="00FF2911" w:rsidRDefault="001E1E48" w:rsidP="001E1E48">
      <w:pPr>
        <w:tabs>
          <w:tab w:val="left" w:pos="570"/>
        </w:tabs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ВСЕКИ УЧАСТНИК В ПРОЦЕДУРАТА ПРЕДСТАВЯ КОНЦЕПЦИЯТА НА ХАРТИЕН И ЕЛЕКТРОНЕН НОСИТЕЛ, КАКТО И ПРИЛОЖЕНИЕ </w:t>
      </w:r>
      <w:r w:rsidR="006E5DCA" w:rsidRPr="00FF2911">
        <w:rPr>
          <w:rFonts w:ascii="Arial" w:hAnsi="Arial" w:cs="Arial"/>
          <w:b/>
          <w:sz w:val="24"/>
          <w:szCs w:val="24"/>
          <w:lang w:val="bg-BG"/>
        </w:rPr>
        <w:t>С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b/>
          <w:sz w:val="24"/>
          <w:szCs w:val="24"/>
          <w:lang w:val="bg-BG"/>
        </w:rPr>
        <w:t>ПЛАН-ГРАФИК ЗА ИЗ</w:t>
      </w:r>
      <w:r w:rsidR="00FF2911">
        <w:rPr>
          <w:rFonts w:ascii="Arial" w:hAnsi="Arial" w:cs="Arial"/>
          <w:b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/>
          <w:sz w:val="24"/>
          <w:szCs w:val="24"/>
          <w:lang w:val="bg-BG"/>
        </w:rPr>
        <w:t>ПЪЛНЕНИЕ НА ДЕЙНОСТИТЕ ПО ПРЕДМЕТА НА ПО</w:t>
      </w:r>
      <w:r w:rsidRPr="00FF2911">
        <w:rPr>
          <w:rFonts w:ascii="Arial" w:hAnsi="Arial" w:cs="Arial"/>
          <w:b/>
          <w:sz w:val="24"/>
          <w:szCs w:val="24"/>
          <w:lang w:val="bg-BG"/>
        </w:rPr>
        <w:softHyphen/>
        <w:t>РЪЧКАТА.</w:t>
      </w:r>
    </w:p>
    <w:p w:rsidR="001E1E48" w:rsidRPr="00FF2911" w:rsidRDefault="001E1E48" w:rsidP="001E1E48">
      <w:pPr>
        <w:pBdr>
          <w:bottom w:val="single" w:sz="4" w:space="1" w:color="auto"/>
        </w:pBdr>
        <w:tabs>
          <w:tab w:val="left" w:pos="570"/>
        </w:tabs>
        <w:jc w:val="right"/>
        <w:rPr>
          <w:rFonts w:ascii="Arial" w:hAnsi="Arial" w:cs="Arial"/>
          <w:b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br w:type="page"/>
      </w:r>
      <w:r w:rsidRPr="00FF2911">
        <w:rPr>
          <w:rFonts w:ascii="Arial" w:hAnsi="Arial" w:cs="Arial"/>
          <w:b/>
          <w:spacing w:val="-14"/>
          <w:sz w:val="24"/>
          <w:szCs w:val="24"/>
          <w:lang w:val="bg-BG"/>
        </w:rPr>
        <w:lastRenderedPageBreak/>
        <w:t>Приложение</w:t>
      </w: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4A1E40">
        <w:rPr>
          <w:rFonts w:ascii="Arial" w:hAnsi="Arial" w:cs="Arial"/>
          <w:b/>
          <w:sz w:val="24"/>
          <w:szCs w:val="24"/>
          <w:lang w:val="bg-BG"/>
        </w:rPr>
        <w:t xml:space="preserve">1. </w:t>
      </w:r>
      <w:r w:rsidRPr="00FF2911">
        <w:rPr>
          <w:rFonts w:ascii="Arial" w:hAnsi="Arial" w:cs="Arial"/>
          <w:b/>
          <w:sz w:val="24"/>
          <w:szCs w:val="24"/>
          <w:lang w:val="bg-BG"/>
        </w:rPr>
        <w:t>към Техническата оферта</w:t>
      </w:r>
    </w:p>
    <w:p w:rsidR="001E1E48" w:rsidRPr="00FF2911" w:rsidRDefault="001E1E48" w:rsidP="001E1E48">
      <w:pPr>
        <w:pStyle w:val="Title"/>
        <w:spacing w:before="240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ПЛАН-ГРАФИК ЗА ИЗПЪЛНЕНИЕ НА ПОРЪЧКАТА</w:t>
      </w:r>
    </w:p>
    <w:p w:rsidR="001E1E48" w:rsidRPr="00FF2911" w:rsidRDefault="001E1E48" w:rsidP="005D7FD1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Участникът представя към концепцията детайлен график за изпълнението на дейностите, включени в настоящата обществена поръчка с предмет: 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„Проектиране и създаване на софтуерна система с четири основни модула: А. Модул 'Пловдивски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е-университет'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(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), интегриращ информационни системи на ПУ със софтуерна сис</w:t>
      </w:r>
      <w:r w:rsid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тема за управление на учебен процес, в който се използват цифрови учебни дей</w:t>
      </w:r>
      <w:r w:rsid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ности и  материали, разположени в стандартизирани (SCORM, IMS) хранилища”и Б.</w:t>
      </w:r>
      <w:r w:rsidR="00E741A2">
        <w:rPr>
          <w:rFonts w:ascii="Arial" w:hAnsi="Arial" w:cs="Arial"/>
          <w:bCs/>
          <w:iCs/>
          <w:snapToGrid w:val="0"/>
          <w:sz w:val="24"/>
          <w:szCs w:val="24"/>
          <w:lang w:val="en-US"/>
        </w:rPr>
        <w:t> 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3 (три) специализирани софтуерни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модулa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, интегрирани с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за про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  <w:t>веждане на е-обучение, вкл. средства за: а) моделиране на е-курсове (вкл. адаптивни и персона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  <w:t>лизирани); б) оценка и контрол на качеството на е-обучението; в) осигуряване на достъпен пот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  <w:t xml:space="preserve">ребителски интерфейс по </w:t>
      </w:r>
      <w:r w:rsidR="00A828FD">
        <w:rPr>
          <w:rFonts w:ascii="Arial" w:hAnsi="Arial" w:cs="Arial"/>
          <w:bCs/>
          <w:iCs/>
          <w:snapToGrid w:val="0"/>
          <w:sz w:val="24"/>
          <w:szCs w:val="24"/>
        </w:rPr>
        <w:t xml:space="preserve">W3C </w:t>
      </w:r>
      <w:r w:rsidR="00C41CA3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препоръките </w:t>
      </w:r>
      <w:r w:rsidR="00A828FD">
        <w:rPr>
          <w:rFonts w:ascii="Arial" w:hAnsi="Arial" w:cs="Arial"/>
          <w:bCs/>
          <w:iCs/>
          <w:snapToGrid w:val="0"/>
          <w:sz w:val="24"/>
          <w:szCs w:val="24"/>
        </w:rPr>
        <w:t>(</w:t>
      </w:r>
      <w:r w:rsidR="00A828FD" w:rsidRPr="00A828FD">
        <w:rPr>
          <w:rFonts w:ascii="Arial" w:hAnsi="Arial" w:cs="Arial"/>
          <w:bCs/>
          <w:iCs/>
          <w:snapToGrid w:val="0"/>
          <w:sz w:val="24"/>
          <w:szCs w:val="24"/>
        </w:rPr>
        <w:t>http://www.w3.org/tr/wai-webcontent</w:t>
      </w:r>
      <w:r w:rsidR="00A828FD">
        <w:rPr>
          <w:rFonts w:ascii="Arial" w:hAnsi="Arial" w:cs="Arial"/>
          <w:bCs/>
          <w:iCs/>
          <w:snapToGrid w:val="0"/>
          <w:sz w:val="24"/>
          <w:szCs w:val="24"/>
        </w:rPr>
        <w:t>)</w:t>
      </w:r>
      <w:r w:rsidR="00A828FD" w:rsidRPr="00A828FD">
        <w:rPr>
          <w:rFonts w:ascii="Arial" w:hAnsi="Arial" w:cs="Arial"/>
          <w:bCs/>
          <w:iCs/>
          <w:snapToGrid w:val="0"/>
          <w:sz w:val="24"/>
          <w:szCs w:val="24"/>
        </w:rPr>
        <w:t xml:space="preserve"> 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към </w:t>
      </w:r>
      <w:proofErr w:type="spellStart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t xml:space="preserve"> за студенти със специални образователни потреб</w:t>
      </w:r>
      <w:r w:rsidRPr="00FF2911">
        <w:rPr>
          <w:rFonts w:ascii="Arial" w:hAnsi="Arial" w:cs="Arial"/>
          <w:bCs/>
          <w:iCs/>
          <w:snapToGrid w:val="0"/>
          <w:sz w:val="24"/>
          <w:szCs w:val="24"/>
          <w:lang w:val="bg-BG"/>
        </w:rPr>
        <w:softHyphen/>
        <w:t xml:space="preserve">ности“, </w:t>
      </w:r>
      <w:r w:rsidRPr="00FF2911">
        <w:rPr>
          <w:rFonts w:ascii="Arial" w:hAnsi="Arial" w:cs="Arial"/>
          <w:sz w:val="24"/>
          <w:szCs w:val="24"/>
          <w:lang w:val="bg-BG"/>
        </w:rPr>
        <w:t>в и</w:t>
      </w:r>
      <w:r w:rsidRPr="00FF2911">
        <w:rPr>
          <w:rFonts w:ascii="Arial" w:hAnsi="Arial" w:cs="Arial"/>
          <w:sz w:val="24"/>
          <w:szCs w:val="24"/>
          <w:lang w:val="bg-BG"/>
        </w:rPr>
        <w:t>з</w:t>
      </w:r>
      <w:r w:rsidRPr="00FF2911">
        <w:rPr>
          <w:rFonts w:ascii="Arial" w:hAnsi="Arial" w:cs="Arial"/>
          <w:sz w:val="24"/>
          <w:szCs w:val="24"/>
          <w:lang w:val="bg-BG"/>
        </w:rPr>
        <w:t>пълнение на проект BG051PO001-4.3.04-0064 „</w:t>
      </w:r>
      <w:r w:rsidRPr="00FF2911">
        <w:rPr>
          <w:rFonts w:ascii="Arial" w:hAnsi="Arial" w:cs="Arial"/>
          <w:iCs/>
          <w:sz w:val="24"/>
          <w:szCs w:val="24"/>
          <w:lang w:val="bg-BG"/>
        </w:rPr>
        <w:t>Пловдивски електронен университет (</w:t>
      </w:r>
      <w:proofErr w:type="spellStart"/>
      <w:r w:rsidRPr="00FF2911">
        <w:rPr>
          <w:rFonts w:ascii="Arial" w:hAnsi="Arial" w:cs="Arial"/>
          <w:iCs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iCs/>
          <w:sz w:val="24"/>
          <w:szCs w:val="24"/>
          <w:lang w:val="bg-BG"/>
        </w:rPr>
        <w:t>): национален еталон за провеждане на качествено е-обучение в системата на висшето об</w:t>
      </w:r>
      <w:r w:rsidRPr="00FF2911">
        <w:rPr>
          <w:rFonts w:ascii="Arial" w:hAnsi="Arial" w:cs="Arial"/>
          <w:iCs/>
          <w:sz w:val="24"/>
          <w:szCs w:val="24"/>
          <w:lang w:val="bg-BG"/>
        </w:rPr>
        <w:softHyphen/>
        <w:t>разование“ по схема за безвъз</w:t>
      </w:r>
      <w:r w:rsidR="00FF2911">
        <w:rPr>
          <w:rFonts w:ascii="Arial" w:hAnsi="Arial" w:cs="Arial"/>
          <w:iCs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iCs/>
          <w:sz w:val="24"/>
          <w:szCs w:val="24"/>
          <w:lang w:val="bg-BG"/>
        </w:rPr>
        <w:t xml:space="preserve">мездна финансова помощ </w:t>
      </w:r>
      <w:r w:rsidRPr="00FF2911">
        <w:rPr>
          <w:rFonts w:ascii="Arial" w:hAnsi="Arial" w:cs="Arial"/>
          <w:sz w:val="24"/>
          <w:szCs w:val="24"/>
          <w:lang w:val="bg-BG"/>
        </w:rPr>
        <w:t>BG051PO001-4.3.04 „Развитие на електронни форми на дистанционно обучение в системата на висшето образование</w:t>
      </w:r>
      <w:r w:rsidRPr="00FF2911">
        <w:rPr>
          <w:rFonts w:ascii="Arial" w:hAnsi="Arial" w:cs="Arial"/>
          <w:iCs/>
          <w:sz w:val="24"/>
          <w:szCs w:val="24"/>
          <w:lang w:val="bg-BG"/>
        </w:rPr>
        <w:t>“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по опера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>тивна прог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 xml:space="preserve">рама </w:t>
      </w:r>
      <w:r w:rsidRPr="00FF2911">
        <w:rPr>
          <w:rFonts w:ascii="Arial" w:hAnsi="Arial" w:cs="Arial"/>
          <w:iCs/>
          <w:sz w:val="24"/>
          <w:szCs w:val="24"/>
          <w:lang w:val="bg-BG"/>
        </w:rPr>
        <w:t>„Развитие на човешките ресурси“</w:t>
      </w:r>
      <w:r w:rsidRPr="00FF2911">
        <w:rPr>
          <w:rStyle w:val="resizabletext"/>
          <w:rFonts w:ascii="Arial" w:eastAsia="Calibri" w:hAnsi="Arial" w:cs="Arial"/>
          <w:sz w:val="24"/>
          <w:szCs w:val="24"/>
          <w:lang w:val="bg-BG"/>
        </w:rPr>
        <w:t>,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съфинансирана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от Европейския съюз чрез Европейския социален фонд.</w:t>
      </w:r>
    </w:p>
    <w:p w:rsidR="005D7FD1" w:rsidRPr="00E741A2" w:rsidRDefault="001E1E48" w:rsidP="005D7FD1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2911">
        <w:rPr>
          <w:rFonts w:ascii="Arial" w:hAnsi="Arial" w:cs="Arial"/>
          <w:sz w:val="24"/>
          <w:szCs w:val="24"/>
          <w:lang w:val="bg-BG"/>
        </w:rPr>
        <w:t>План-графикът е съобразен с продължителността на проекта и е разделен на 4 (четири) етапа</w:t>
      </w:r>
      <w:r w:rsidR="00E741A2">
        <w:rPr>
          <w:rFonts w:ascii="Arial" w:hAnsi="Arial" w:cs="Arial"/>
          <w:sz w:val="24"/>
          <w:szCs w:val="24"/>
          <w:lang w:val="ru-RU"/>
        </w:rPr>
        <w:t>:</w:t>
      </w:r>
    </w:p>
    <w:p w:rsidR="005D7FD1" w:rsidRPr="00FF2911" w:rsidRDefault="001E1E48" w:rsidP="005D7FD1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Етап I. </w:t>
      </w:r>
      <w:r w:rsidR="005D7FD1"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Проектиране и създаване на основните компоненти на </w:t>
      </w:r>
      <w:proofErr w:type="spellStart"/>
      <w:r w:rsidR="005D7FD1" w:rsidRPr="00FF2911">
        <w:rPr>
          <w:rFonts w:ascii="Arial" w:hAnsi="Arial" w:cs="Arial"/>
          <w:b/>
          <w:sz w:val="24"/>
          <w:szCs w:val="24"/>
          <w:lang w:val="bg-BG" w:eastAsia="bg-BG"/>
        </w:rPr>
        <w:t>ПеУ</w:t>
      </w:r>
      <w:proofErr w:type="spellEnd"/>
      <w:r w:rsidR="005D7FD1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с на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чало датата на подписване на договора и продължителност 1 (един) месец;</w:t>
      </w:r>
    </w:p>
    <w:p w:rsidR="005D7FD1" w:rsidRPr="00FF2911" w:rsidRDefault="001E1E48" w:rsidP="005D7FD1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Етап II. </w:t>
      </w:r>
      <w:r w:rsidR="005D7FD1" w:rsidRPr="00FF2911">
        <w:rPr>
          <w:rFonts w:ascii="Arial" w:hAnsi="Arial" w:cs="Arial"/>
          <w:b/>
          <w:sz w:val="24"/>
          <w:szCs w:val="24"/>
          <w:lang w:val="bg-BG" w:eastAsia="bg-BG"/>
        </w:rPr>
        <w:t>Създаване на основните модули</w:t>
      </w:r>
      <w:r w:rsidR="005D7FD1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– от м. 2</w:t>
      </w:r>
      <w:r w:rsidR="00E741A2">
        <w:rPr>
          <w:rFonts w:ascii="Arial" w:hAnsi="Arial" w:cs="Arial"/>
          <w:sz w:val="24"/>
          <w:szCs w:val="24"/>
          <w:lang w:val="bg-BG"/>
        </w:rPr>
        <w:t>-ри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до м. 3</w:t>
      </w:r>
      <w:r w:rsidR="00E741A2">
        <w:rPr>
          <w:rFonts w:ascii="Arial" w:hAnsi="Arial" w:cs="Arial"/>
          <w:sz w:val="24"/>
          <w:szCs w:val="24"/>
          <w:lang w:val="bg-BG"/>
        </w:rPr>
        <w:t>-ти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след по</w:t>
      </w:r>
      <w:r w:rsidRPr="00FF2911">
        <w:rPr>
          <w:rFonts w:ascii="Arial" w:hAnsi="Arial" w:cs="Arial"/>
          <w:sz w:val="24"/>
          <w:szCs w:val="24"/>
          <w:lang w:val="bg-BG"/>
        </w:rPr>
        <w:t>д</w:t>
      </w:r>
      <w:r w:rsidRPr="00FF2911">
        <w:rPr>
          <w:rFonts w:ascii="Arial" w:hAnsi="Arial" w:cs="Arial"/>
          <w:sz w:val="24"/>
          <w:szCs w:val="24"/>
          <w:lang w:val="bg-BG"/>
        </w:rPr>
        <w:t>писва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нето;</w:t>
      </w:r>
    </w:p>
    <w:p w:rsidR="005D7FD1" w:rsidRPr="00FF2911" w:rsidRDefault="001E1E48" w:rsidP="005D7FD1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Етап III. </w:t>
      </w:r>
      <w:r w:rsidR="005D7FD1"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Интегриране на създадените модули в </w:t>
      </w:r>
      <w:proofErr w:type="spellStart"/>
      <w:r w:rsidR="005D7FD1" w:rsidRPr="00FF2911">
        <w:rPr>
          <w:rFonts w:ascii="Arial" w:hAnsi="Arial" w:cs="Arial"/>
          <w:b/>
          <w:sz w:val="24"/>
          <w:szCs w:val="24"/>
          <w:lang w:val="bg-BG" w:eastAsia="bg-BG"/>
        </w:rPr>
        <w:t>ПеУ</w:t>
      </w:r>
      <w:proofErr w:type="spellEnd"/>
      <w:r w:rsidR="005D7FD1" w:rsidRPr="00FF2911">
        <w:rPr>
          <w:rFonts w:ascii="Arial" w:hAnsi="Arial" w:cs="Arial"/>
          <w:b/>
          <w:sz w:val="24"/>
          <w:szCs w:val="24"/>
          <w:lang w:val="bg-BG" w:eastAsia="bg-BG"/>
        </w:rPr>
        <w:t xml:space="preserve"> и специализиране</w:t>
      </w:r>
      <w:r w:rsidR="005D7FD1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– от м. 4</w:t>
      </w:r>
      <w:r w:rsidR="00E741A2">
        <w:rPr>
          <w:rFonts w:ascii="Arial" w:hAnsi="Arial" w:cs="Arial"/>
          <w:sz w:val="24"/>
          <w:szCs w:val="24"/>
          <w:lang w:val="bg-BG"/>
        </w:rPr>
        <w:t>-ти</w:t>
      </w:r>
      <w:r w:rsidRPr="00FF2911">
        <w:rPr>
          <w:rFonts w:ascii="Arial" w:hAnsi="Arial" w:cs="Arial"/>
          <w:sz w:val="24"/>
          <w:szCs w:val="24"/>
          <w:lang w:val="bg-BG"/>
        </w:rPr>
        <w:t>. до м. 6</w:t>
      </w:r>
      <w:r w:rsidR="00E741A2">
        <w:rPr>
          <w:rFonts w:ascii="Arial" w:hAnsi="Arial" w:cs="Arial"/>
          <w:sz w:val="24"/>
          <w:szCs w:val="24"/>
          <w:lang w:val="bg-BG"/>
        </w:rPr>
        <w:t>-ти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след подписването</w:t>
      </w:r>
      <w:r w:rsidR="00E741A2">
        <w:rPr>
          <w:rFonts w:ascii="Arial" w:hAnsi="Arial" w:cs="Arial"/>
          <w:sz w:val="24"/>
          <w:szCs w:val="24"/>
          <w:lang w:val="bg-BG"/>
        </w:rPr>
        <w:t>;</w:t>
      </w:r>
    </w:p>
    <w:p w:rsidR="001E1E48" w:rsidRPr="00FF2911" w:rsidRDefault="001E1E48" w:rsidP="005D7FD1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b/>
          <w:sz w:val="24"/>
          <w:szCs w:val="24"/>
          <w:lang w:val="bg-BG"/>
        </w:rPr>
        <w:t xml:space="preserve">Етап IV. </w:t>
      </w:r>
      <w:r w:rsidR="005D7FD1" w:rsidRPr="00E741A2">
        <w:rPr>
          <w:rStyle w:val="FontStyle14"/>
          <w:rFonts w:ascii="Arial" w:hAnsi="Arial" w:cs="Arial"/>
          <w:bCs w:val="0"/>
          <w:lang w:val="bg-BG"/>
        </w:rPr>
        <w:t>Заключителен</w:t>
      </w:r>
      <w:r w:rsidR="005D7FD1" w:rsidRPr="00FF2911">
        <w:rPr>
          <w:rFonts w:ascii="Arial" w:hAnsi="Arial" w:cs="Arial"/>
          <w:sz w:val="24"/>
          <w:szCs w:val="24"/>
          <w:lang w:val="bg-BG"/>
        </w:rPr>
        <w:t xml:space="preserve"> </w:t>
      </w:r>
      <w:r w:rsidRPr="00FF2911">
        <w:rPr>
          <w:rFonts w:ascii="Arial" w:hAnsi="Arial" w:cs="Arial"/>
          <w:sz w:val="24"/>
          <w:szCs w:val="24"/>
          <w:lang w:val="bg-BG"/>
        </w:rPr>
        <w:t>– от м. 7</w:t>
      </w:r>
      <w:r w:rsidR="00E741A2" w:rsidRPr="00E741A2">
        <w:rPr>
          <w:rFonts w:ascii="Arial" w:hAnsi="Arial" w:cs="Arial"/>
          <w:sz w:val="24"/>
          <w:szCs w:val="24"/>
          <w:lang w:val="ru-RU"/>
        </w:rPr>
        <w:t>-</w:t>
      </w:r>
      <w:r w:rsidR="00E741A2">
        <w:rPr>
          <w:rFonts w:ascii="Arial" w:hAnsi="Arial" w:cs="Arial"/>
          <w:sz w:val="24"/>
          <w:szCs w:val="24"/>
          <w:lang w:val="bg-BG"/>
        </w:rPr>
        <w:t>ми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до м. 8</w:t>
      </w:r>
      <w:r w:rsidR="00E741A2">
        <w:rPr>
          <w:rFonts w:ascii="Arial" w:hAnsi="Arial" w:cs="Arial"/>
          <w:sz w:val="24"/>
          <w:szCs w:val="24"/>
          <w:lang w:val="bg-BG"/>
        </w:rPr>
        <w:t>-ми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след подписването</w:t>
      </w:r>
    </w:p>
    <w:p w:rsidR="001E1E48" w:rsidRPr="00FF2911" w:rsidRDefault="001E1E48" w:rsidP="005D7FD1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 xml:space="preserve">Участникът, избран за </w:t>
      </w:r>
      <w:r w:rsidR="005D7FD1" w:rsidRPr="00FF2911">
        <w:rPr>
          <w:rFonts w:ascii="Arial" w:hAnsi="Arial" w:cs="Arial"/>
          <w:sz w:val="24"/>
          <w:szCs w:val="24"/>
          <w:lang w:val="bg-BG"/>
        </w:rPr>
        <w:t>ИЗПЪЛНИТЕЛ трябва да</w:t>
      </w:r>
      <w:r w:rsidRPr="00FF2911">
        <w:rPr>
          <w:rFonts w:ascii="Arial" w:hAnsi="Arial" w:cs="Arial"/>
          <w:sz w:val="24"/>
          <w:szCs w:val="24"/>
          <w:lang w:val="bg-BG"/>
        </w:rPr>
        <w:t xml:space="preserve"> извършва дейностите, опре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делени в настоящата концепция и по представения график в тясно взаимодействие и сътрудничество с екипа за управление и изпълнение на проекта от ПУ.</w:t>
      </w:r>
    </w:p>
    <w:p w:rsidR="001E1E48" w:rsidRPr="00FF2911" w:rsidRDefault="001E1E48" w:rsidP="005D7FD1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Настоящият План-график ще бъде неразделна част от договора и ще бъде из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пълняван без промени, в случай че Участникът бъде избран за ИЗПЪЛНИТЕЛ.</w:t>
      </w:r>
    </w:p>
    <w:p w:rsidR="001E1E48" w:rsidRPr="00FF2911" w:rsidRDefault="001E1E48" w:rsidP="005D7FD1">
      <w:pPr>
        <w:spacing w:before="12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F2911">
        <w:rPr>
          <w:rFonts w:ascii="Arial" w:hAnsi="Arial" w:cs="Arial"/>
          <w:sz w:val="24"/>
          <w:szCs w:val="24"/>
          <w:lang w:val="bg-BG"/>
        </w:rPr>
        <w:t>Приемането на всеки етап се съпровожда от документация (вкл. ръководства за програ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 xml:space="preserve">миста, потребителя и администратора на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ПеУ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), ще се документира с </w:t>
      </w:r>
      <w:proofErr w:type="spellStart"/>
      <w:r w:rsidRPr="00FF2911">
        <w:rPr>
          <w:rFonts w:ascii="Arial" w:hAnsi="Arial" w:cs="Arial"/>
          <w:sz w:val="24"/>
          <w:szCs w:val="24"/>
          <w:lang w:val="bg-BG"/>
        </w:rPr>
        <w:t>при</w:t>
      </w:r>
      <w:r w:rsidR="00FF2911">
        <w:rPr>
          <w:rFonts w:ascii="Arial" w:hAnsi="Arial" w:cs="Arial"/>
          <w:sz w:val="24"/>
          <w:szCs w:val="24"/>
          <w:lang w:val="bg-BG"/>
        </w:rPr>
        <w:softHyphen/>
      </w:r>
      <w:r w:rsidRPr="00FF2911">
        <w:rPr>
          <w:rFonts w:ascii="Arial" w:hAnsi="Arial" w:cs="Arial"/>
          <w:sz w:val="24"/>
          <w:szCs w:val="24"/>
          <w:lang w:val="bg-BG"/>
        </w:rPr>
        <w:t>емо-предавателен</w:t>
      </w:r>
      <w:proofErr w:type="spellEnd"/>
      <w:r w:rsidRPr="00FF2911">
        <w:rPr>
          <w:rFonts w:ascii="Arial" w:hAnsi="Arial" w:cs="Arial"/>
          <w:sz w:val="24"/>
          <w:szCs w:val="24"/>
          <w:lang w:val="bg-BG"/>
        </w:rPr>
        <w:t xml:space="preserve"> про</w:t>
      </w:r>
      <w:r w:rsidRPr="00FF2911">
        <w:rPr>
          <w:rFonts w:ascii="Arial" w:hAnsi="Arial" w:cs="Arial"/>
          <w:sz w:val="24"/>
          <w:szCs w:val="24"/>
          <w:lang w:val="bg-BG"/>
        </w:rPr>
        <w:softHyphen/>
        <w:t xml:space="preserve">токол, подписан за Възложителя от Ръководителя на проекта и за ИЗПЪЛНИТЕЛЯ – от негов оторизиран представител. </w:t>
      </w:r>
      <w:bookmarkStart w:id="1" w:name="_GoBack"/>
      <w:bookmarkEnd w:id="1"/>
    </w:p>
    <w:sectPr w:rsidR="001E1E48" w:rsidRPr="00FF2911" w:rsidSect="002C50A9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4" w:rsidRDefault="00F11964" w:rsidP="00893768">
      <w:r>
        <w:separator/>
      </w:r>
    </w:p>
  </w:endnote>
  <w:endnote w:type="continuationSeparator" w:id="0">
    <w:p w:rsidR="00F11964" w:rsidRDefault="00F11964" w:rsidP="0089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bar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D5E2A" w:rsidRPr="00DA0C42" w:rsidRDefault="00090F55" w:rsidP="00DA0C42">
        <w:pPr>
          <w:pStyle w:val="Footer"/>
          <w:jc w:val="center"/>
          <w:rPr>
            <w:rFonts w:ascii="Arial" w:hAnsi="Arial" w:cs="Arial"/>
          </w:rPr>
        </w:pPr>
        <w:r w:rsidRPr="00DA0C42">
          <w:rPr>
            <w:rFonts w:ascii="Arial" w:hAnsi="Arial" w:cs="Arial"/>
          </w:rPr>
          <w:fldChar w:fldCharType="begin"/>
        </w:r>
        <w:r w:rsidR="00DD5E2A" w:rsidRPr="00DA0C42">
          <w:rPr>
            <w:rFonts w:ascii="Arial" w:hAnsi="Arial" w:cs="Arial"/>
          </w:rPr>
          <w:instrText xml:space="preserve"> PAGE   \* MERGEFORMAT </w:instrText>
        </w:r>
        <w:r w:rsidRPr="00DA0C42">
          <w:rPr>
            <w:rFonts w:ascii="Arial" w:hAnsi="Arial" w:cs="Arial"/>
          </w:rPr>
          <w:fldChar w:fldCharType="separate"/>
        </w:r>
        <w:r w:rsidR="00C56F6E">
          <w:rPr>
            <w:rFonts w:ascii="Arial" w:hAnsi="Arial" w:cs="Arial"/>
            <w:noProof/>
          </w:rPr>
          <w:t>12</w:t>
        </w:r>
        <w:r w:rsidRPr="00DA0C4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4" w:rsidRDefault="00F11964" w:rsidP="00893768">
      <w:r>
        <w:separator/>
      </w:r>
    </w:p>
  </w:footnote>
  <w:footnote w:type="continuationSeparator" w:id="0">
    <w:p w:rsidR="00F11964" w:rsidRDefault="00F11964" w:rsidP="0089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F39"/>
    <w:multiLevelType w:val="hybridMultilevel"/>
    <w:tmpl w:val="078A7A8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E762A"/>
    <w:multiLevelType w:val="hybridMultilevel"/>
    <w:tmpl w:val="CBB2FC84"/>
    <w:lvl w:ilvl="0" w:tplc="34CA7F58">
      <w:start w:val="1"/>
      <w:numFmt w:val="upperRoman"/>
      <w:pStyle w:val="--"/>
      <w:lvlText w:val="%1."/>
      <w:lvlJc w:val="left"/>
      <w:pPr>
        <w:tabs>
          <w:tab w:val="num" w:pos="938"/>
        </w:tabs>
        <w:ind w:left="371" w:firstLine="709"/>
      </w:pPr>
      <w:rPr>
        <w:rFonts w:ascii="Arial" w:hAnsi="Arial" w:hint="default"/>
        <w:b/>
        <w:i w:val="0"/>
        <w:sz w:val="24"/>
        <w:szCs w:val="24"/>
      </w:rPr>
    </w:lvl>
    <w:lvl w:ilvl="1" w:tplc="6FB840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3A8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380C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88678E"/>
    <w:multiLevelType w:val="hybridMultilevel"/>
    <w:tmpl w:val="D22218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10876"/>
    <w:multiLevelType w:val="hybridMultilevel"/>
    <w:tmpl w:val="9F9232EA"/>
    <w:lvl w:ilvl="0" w:tplc="04020005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73405"/>
    <w:multiLevelType w:val="multilevel"/>
    <w:tmpl w:val="A4944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E48"/>
    <w:rsid w:val="0002428C"/>
    <w:rsid w:val="00090F55"/>
    <w:rsid w:val="000B3B16"/>
    <w:rsid w:val="000E1C73"/>
    <w:rsid w:val="001E1E48"/>
    <w:rsid w:val="002A0A7B"/>
    <w:rsid w:val="002C50A9"/>
    <w:rsid w:val="002E055F"/>
    <w:rsid w:val="003D3F9F"/>
    <w:rsid w:val="003E4910"/>
    <w:rsid w:val="004A1E40"/>
    <w:rsid w:val="004C3C6B"/>
    <w:rsid w:val="004E13E6"/>
    <w:rsid w:val="00571B08"/>
    <w:rsid w:val="005D7FD1"/>
    <w:rsid w:val="006E5DCA"/>
    <w:rsid w:val="0073022C"/>
    <w:rsid w:val="0082310F"/>
    <w:rsid w:val="0084178B"/>
    <w:rsid w:val="00893768"/>
    <w:rsid w:val="0095420C"/>
    <w:rsid w:val="00A21268"/>
    <w:rsid w:val="00A35795"/>
    <w:rsid w:val="00A828FD"/>
    <w:rsid w:val="00B2692B"/>
    <w:rsid w:val="00BF7D04"/>
    <w:rsid w:val="00C41CA3"/>
    <w:rsid w:val="00C56F6E"/>
    <w:rsid w:val="00D7233C"/>
    <w:rsid w:val="00DA0C42"/>
    <w:rsid w:val="00DD5E2A"/>
    <w:rsid w:val="00E741A2"/>
    <w:rsid w:val="00EE6F2B"/>
    <w:rsid w:val="00F11964"/>
    <w:rsid w:val="00FD6145"/>
    <w:rsid w:val="00FE48DD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1E48"/>
    <w:pPr>
      <w:keepNext/>
      <w:suppressAutoHyphens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48"/>
    <w:rPr>
      <w:rFonts w:ascii="Arial" w:eastAsia="Calibri" w:hAnsi="Arial" w:cs="Times New Roman"/>
      <w:b/>
      <w:bCs/>
      <w:kern w:val="32"/>
      <w:sz w:val="32"/>
      <w:szCs w:val="32"/>
      <w:lang w:val="en-GB" w:eastAsia="ar-SA"/>
    </w:rPr>
  </w:style>
  <w:style w:type="paragraph" w:styleId="BodyText">
    <w:name w:val="Body Text"/>
    <w:basedOn w:val="Normal"/>
    <w:link w:val="BodyTextChar"/>
    <w:unhideWhenUsed/>
    <w:rsid w:val="001E1E48"/>
    <w:pPr>
      <w:suppressAutoHyphens/>
      <w:spacing w:after="120"/>
    </w:pPr>
    <w:rPr>
      <w:rFonts w:ascii="Sylfaen" w:hAnsi="Sylfae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1E48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"/>
    <w:unhideWhenUsed/>
    <w:rsid w:val="001E1E48"/>
    <w:pPr>
      <w:suppressAutoHyphens/>
      <w:spacing w:after="120"/>
    </w:pPr>
    <w:rPr>
      <w:rFonts w:ascii="Sylfaen" w:hAnsi="Sylfae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1E1E48"/>
    <w:rPr>
      <w:rFonts w:ascii="Sylfaen" w:eastAsia="Times New Roman" w:hAnsi="Sylfae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1E1E48"/>
    <w:pPr>
      <w:ind w:left="720"/>
      <w:contextualSpacing/>
    </w:pPr>
    <w:rPr>
      <w:sz w:val="24"/>
      <w:szCs w:val="24"/>
      <w:lang w:val="bg-BG" w:eastAsia="bg-BG"/>
    </w:rPr>
  </w:style>
  <w:style w:type="paragraph" w:customStyle="1" w:styleId="Style12ptJustifiedFirstline063cm">
    <w:name w:val="Style 12 pt Justified First line:  063 cm"/>
    <w:basedOn w:val="Normal"/>
    <w:rsid w:val="001E1E48"/>
    <w:pPr>
      <w:tabs>
        <w:tab w:val="left" w:pos="709"/>
      </w:tabs>
      <w:spacing w:before="120"/>
      <w:ind w:firstLine="709"/>
      <w:jc w:val="both"/>
    </w:pPr>
    <w:rPr>
      <w:sz w:val="24"/>
      <w:lang w:val="en-AU" w:eastAsia="zh-CN"/>
    </w:rPr>
  </w:style>
  <w:style w:type="character" w:customStyle="1" w:styleId="FontStyle14">
    <w:name w:val="Font Style14"/>
    <w:rsid w:val="001E1E4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Title">
    <w:name w:val="Title"/>
    <w:basedOn w:val="Normal"/>
    <w:link w:val="TitleChar"/>
    <w:qFormat/>
    <w:rsid w:val="001E1E48"/>
    <w:pPr>
      <w:jc w:val="center"/>
    </w:pPr>
    <w:rPr>
      <w:b/>
      <w:snapToGrid w:val="0"/>
      <w:sz w:val="26"/>
    </w:rPr>
  </w:style>
  <w:style w:type="character" w:customStyle="1" w:styleId="TitleChar">
    <w:name w:val="Title Char"/>
    <w:basedOn w:val="DefaultParagraphFont"/>
    <w:link w:val="Title"/>
    <w:rsid w:val="001E1E48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--">
    <w:name w:val="-- Алинея"/>
    <w:basedOn w:val="Normal"/>
    <w:rsid w:val="001E1E48"/>
    <w:pPr>
      <w:numPr>
        <w:numId w:val="1"/>
      </w:numPr>
    </w:pPr>
    <w:rPr>
      <w:rFonts w:ascii="Hebar" w:hAnsi="Hebar"/>
      <w:sz w:val="24"/>
      <w:lang w:eastAsia="bg-BG"/>
    </w:rPr>
  </w:style>
  <w:style w:type="character" w:customStyle="1" w:styleId="resizabletext">
    <w:name w:val="resizable_text"/>
    <w:basedOn w:val="DefaultParagraphFont"/>
    <w:rsid w:val="001E1E48"/>
  </w:style>
  <w:style w:type="paragraph" w:styleId="Header">
    <w:name w:val="header"/>
    <w:basedOn w:val="Normal"/>
    <w:link w:val="HeaderChar"/>
    <w:uiPriority w:val="99"/>
    <w:semiHidden/>
    <w:unhideWhenUsed/>
    <w:rsid w:val="008937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7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82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1E48"/>
    <w:pPr>
      <w:keepNext/>
      <w:suppressAutoHyphens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48"/>
    <w:rPr>
      <w:rFonts w:ascii="Arial" w:eastAsia="Calibri" w:hAnsi="Arial" w:cs="Times New Roman"/>
      <w:b/>
      <w:bCs/>
      <w:kern w:val="32"/>
      <w:sz w:val="32"/>
      <w:szCs w:val="32"/>
      <w:lang w:val="en-GB" w:eastAsia="ar-SA"/>
    </w:rPr>
  </w:style>
  <w:style w:type="paragraph" w:styleId="BodyText">
    <w:name w:val="Body Text"/>
    <w:basedOn w:val="Normal"/>
    <w:link w:val="BodyTextChar"/>
    <w:unhideWhenUsed/>
    <w:rsid w:val="001E1E48"/>
    <w:pPr>
      <w:suppressAutoHyphens/>
      <w:spacing w:after="120"/>
    </w:pPr>
    <w:rPr>
      <w:rFonts w:ascii="Sylfaen" w:hAnsi="Sylfae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1E48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"/>
    <w:unhideWhenUsed/>
    <w:rsid w:val="001E1E48"/>
    <w:pPr>
      <w:suppressAutoHyphens/>
      <w:spacing w:after="120"/>
    </w:pPr>
    <w:rPr>
      <w:rFonts w:ascii="Sylfaen" w:hAnsi="Sylfae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1E1E48"/>
    <w:rPr>
      <w:rFonts w:ascii="Sylfaen" w:eastAsia="Times New Roman" w:hAnsi="Sylfae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1E1E48"/>
    <w:pPr>
      <w:ind w:left="720"/>
      <w:contextualSpacing/>
    </w:pPr>
    <w:rPr>
      <w:sz w:val="24"/>
      <w:szCs w:val="24"/>
      <w:lang w:val="bg-BG" w:eastAsia="bg-BG"/>
    </w:rPr>
  </w:style>
  <w:style w:type="paragraph" w:customStyle="1" w:styleId="Style12ptJustifiedFirstline063cm">
    <w:name w:val="Style 12 pt Justified First line:  063 cm"/>
    <w:basedOn w:val="Normal"/>
    <w:rsid w:val="001E1E48"/>
    <w:pPr>
      <w:tabs>
        <w:tab w:val="left" w:pos="709"/>
      </w:tabs>
      <w:spacing w:before="120"/>
      <w:ind w:firstLine="709"/>
      <w:jc w:val="both"/>
    </w:pPr>
    <w:rPr>
      <w:sz w:val="24"/>
      <w:lang w:val="en-AU" w:eastAsia="zh-CN"/>
    </w:rPr>
  </w:style>
  <w:style w:type="character" w:customStyle="1" w:styleId="FontStyle14">
    <w:name w:val="Font Style14"/>
    <w:rsid w:val="001E1E4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paragraph" w:styleId="Title">
    <w:name w:val="Title"/>
    <w:basedOn w:val="Normal"/>
    <w:link w:val="TitleChar"/>
    <w:qFormat/>
    <w:rsid w:val="001E1E48"/>
    <w:pPr>
      <w:jc w:val="center"/>
    </w:pPr>
    <w:rPr>
      <w:b/>
      <w:snapToGrid w:val="0"/>
      <w:sz w:val="26"/>
    </w:rPr>
  </w:style>
  <w:style w:type="character" w:customStyle="1" w:styleId="TitleChar">
    <w:name w:val="Title Char"/>
    <w:basedOn w:val="DefaultParagraphFont"/>
    <w:link w:val="Title"/>
    <w:rsid w:val="001E1E48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--">
    <w:name w:val="-- Алинея"/>
    <w:basedOn w:val="Normal"/>
    <w:rsid w:val="001E1E48"/>
    <w:pPr>
      <w:numPr>
        <w:numId w:val="1"/>
      </w:numPr>
    </w:pPr>
    <w:rPr>
      <w:rFonts w:ascii="Hebar" w:hAnsi="Hebar"/>
      <w:sz w:val="24"/>
      <w:lang w:eastAsia="bg-BG"/>
    </w:rPr>
  </w:style>
  <w:style w:type="character" w:customStyle="1" w:styleId="resizabletext">
    <w:name w:val="resizable_text"/>
    <w:basedOn w:val="DefaultParagraphFont"/>
    <w:rsid w:val="001E1E48"/>
  </w:style>
  <w:style w:type="paragraph" w:styleId="Header">
    <w:name w:val="header"/>
    <w:basedOn w:val="Normal"/>
    <w:link w:val="HeaderChar"/>
    <w:uiPriority w:val="99"/>
    <w:semiHidden/>
    <w:unhideWhenUsed/>
    <w:rsid w:val="008937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7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6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</dc:creator>
  <cp:lastModifiedBy>G. Totkov</cp:lastModifiedBy>
  <cp:revision>4</cp:revision>
  <cp:lastPrinted>2013-05-30T04:17:00Z</cp:lastPrinted>
  <dcterms:created xsi:type="dcterms:W3CDTF">2013-04-26T09:56:00Z</dcterms:created>
  <dcterms:modified xsi:type="dcterms:W3CDTF">2013-05-30T04:17:00Z</dcterms:modified>
</cp:coreProperties>
</file>