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13" w:rsidRPr="009D1C5A" w:rsidRDefault="00276018" w:rsidP="007D661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D1C5A">
        <w:rPr>
          <w:rFonts w:ascii="Times New Roman" w:hAnsi="Times New Roman" w:cs="Times New Roman"/>
          <w:b/>
          <w:i/>
          <w:sz w:val="40"/>
          <w:szCs w:val="40"/>
          <w:u w:val="single"/>
        </w:rPr>
        <w:t>Национални договори</w:t>
      </w:r>
      <w:r w:rsidR="007D661B" w:rsidRPr="009D1C5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E44CC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за периода </w:t>
      </w:r>
      <w:r w:rsidR="007D661B" w:rsidRPr="009D1C5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2013-2018 </w:t>
      </w:r>
    </w:p>
    <w:p w:rsidR="007D661B" w:rsidRDefault="007D661B" w:rsidP="007D661B">
      <w:pPr>
        <w:jc w:val="center"/>
        <w:rPr>
          <w:b/>
          <w:sz w:val="40"/>
          <w:szCs w:val="40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985"/>
        <w:gridCol w:w="2126"/>
        <w:gridCol w:w="4536"/>
        <w:gridCol w:w="2126"/>
        <w:gridCol w:w="1985"/>
      </w:tblGrid>
      <w:tr w:rsidR="00E94673" w:rsidRPr="0012186A" w:rsidTr="004934C9">
        <w:trPr>
          <w:trHeight w:val="600"/>
        </w:trPr>
        <w:tc>
          <w:tcPr>
            <w:tcW w:w="851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№</w:t>
            </w:r>
          </w:p>
        </w:tc>
        <w:tc>
          <w:tcPr>
            <w:tcW w:w="1134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Година</w:t>
            </w:r>
          </w:p>
        </w:tc>
        <w:tc>
          <w:tcPr>
            <w:tcW w:w="1985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Програма/</w:t>
            </w:r>
          </w:p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Конкурс</w:t>
            </w:r>
          </w:p>
        </w:tc>
        <w:tc>
          <w:tcPr>
            <w:tcW w:w="2126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Договор </w:t>
            </w: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Тема</w:t>
            </w:r>
          </w:p>
        </w:tc>
        <w:tc>
          <w:tcPr>
            <w:tcW w:w="2126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21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Ръководител</w:t>
            </w:r>
          </w:p>
        </w:tc>
        <w:tc>
          <w:tcPr>
            <w:tcW w:w="1985" w:type="dxa"/>
          </w:tcPr>
          <w:p w:rsidR="00E94673" w:rsidRPr="0012186A" w:rsidRDefault="00E94673" w:rsidP="007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Финансиране</w:t>
            </w:r>
            <w:r w:rsidR="003111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в лв.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ОПРЧР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BG051PO001-3.1.07-0009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Повишаване на качеството на обучение по информатика и ИКТ във ФМИ при ПУ чрез създаване и прилагане на устойчив модел за актуализация на учебните планове и програми, съобразно стратегията на ЕС за растеж „Европа 2020” и изискванията на трудовия пазар</w:t>
            </w:r>
          </w:p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Асен Рахнев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31118B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259 878.19 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ОПРЧР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BG051PO001-3.1.07-0002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Проектно-базиран Адаптивен Учебен План за нуждите на бизнеса и заетостта (ПАУП)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Илиана Саханджиева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D24428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238 173.82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ОПРЧР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BG051PO001-3.1.07-00</w:t>
            </w:r>
            <w:r w:rsidRPr="00CC384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Пазарноориентирани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модули в хуманитарните професионални направления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Станка Козарова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D24428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219 879.94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Повишаване на конкурентоспособността на българската икономика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BG161PO003-1.2</w:t>
            </w:r>
            <w:r w:rsidRPr="00CC3843">
              <w:rPr>
                <w:rFonts w:ascii="Times New Roman" w:eastAsia="Times New Roman" w:hAnsi="Times New Roman" w:cs="Times New Roman"/>
              </w:rPr>
              <w:t>.04-0012-</w:t>
            </w:r>
            <w:r w:rsidRPr="00CC3843">
              <w:rPr>
                <w:rFonts w:ascii="Times New Roman" w:eastAsia="Times New Roman" w:hAnsi="Times New Roman" w:cs="Times New Roman"/>
                <w:lang w:val="en-US"/>
              </w:rPr>
              <w:t>C0001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Повишаване капацитета на Пловдивския Университет за приложни изследвания чрез оборудване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лаборатоии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биосъвместими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материали и молекулярни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биосензори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Георги Дянков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D24428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533 679.44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Повишаване на конкурентоспособността на българската икономика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BG161PO003-1.2.03-0009-C0001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Екотехнологии на информационното общество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Невена Милева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D24428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1 294 087.03</w:t>
            </w:r>
          </w:p>
        </w:tc>
      </w:tr>
      <w:tr w:rsidR="00E94673" w:rsidRPr="00CC3843" w:rsidTr="004934C9">
        <w:trPr>
          <w:trHeight w:val="823"/>
        </w:trPr>
        <w:tc>
          <w:tcPr>
            <w:tcW w:w="851" w:type="dxa"/>
          </w:tcPr>
          <w:p w:rsidR="00E94673" w:rsidRPr="00765E35" w:rsidRDefault="00E94673" w:rsidP="00765E35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РЧР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BG051PO001-3.3.07-0002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Студентски практики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E94673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Проф. Дора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Левтерова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673" w:rsidRPr="00CC3843" w:rsidRDefault="00D24428" w:rsidP="007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4 225 178.55</w:t>
            </w:r>
          </w:p>
        </w:tc>
      </w:tr>
      <w:tr w:rsidR="0041622B" w:rsidRPr="00CC3843" w:rsidTr="004934C9">
        <w:trPr>
          <w:trHeight w:val="823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РЧР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D85DBB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5DBB">
              <w:rPr>
                <w:rFonts w:ascii="Times New Roman" w:eastAsia="Times New Roman" w:hAnsi="Times New Roman" w:cs="Times New Roman"/>
                <w:lang w:val="en-US"/>
              </w:rPr>
              <w:t>BG</w:t>
            </w:r>
            <w:r w:rsidR="00D85DBB" w:rsidRPr="00D85DBB">
              <w:rPr>
                <w:rFonts w:ascii="Times New Roman" w:eastAsia="Times New Roman" w:hAnsi="Times New Roman" w:cs="Times New Roman"/>
              </w:rPr>
              <w:t>0</w:t>
            </w:r>
            <w:r w:rsidR="00D85DBB">
              <w:rPr>
                <w:rFonts w:ascii="Times New Roman" w:eastAsia="Times New Roman" w:hAnsi="Times New Roman" w:cs="Times New Roman"/>
              </w:rPr>
              <w:t>51РО001-3.1.08-0041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22B">
              <w:rPr>
                <w:rStyle w:val="infolabel"/>
                <w:rFonts w:ascii="Times New Roman" w:hAnsi="Times New Roman" w:cs="Times New Roman"/>
                <w:color w:val="000000"/>
              </w:rPr>
              <w:t>Стандартизиране и интегриране на разнотипни информационни и управленски университетски системи (СИРИУС)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</w:t>
            </w:r>
            <w:r w:rsidR="00D85DBB">
              <w:rPr>
                <w:rFonts w:ascii="Times New Roman" w:eastAsia="Times New Roman" w:hAnsi="Times New Roman" w:cs="Times New Roman"/>
              </w:rPr>
              <w:t xml:space="preserve"> Запрян </w:t>
            </w:r>
            <w:proofErr w:type="spellStart"/>
            <w:r w:rsidR="00D85DBB">
              <w:rPr>
                <w:rFonts w:ascii="Times New Roman" w:eastAsia="Times New Roman" w:hAnsi="Times New Roman" w:cs="Times New Roman"/>
              </w:rPr>
              <w:t>Козлуджов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D2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468 034.00</w:t>
            </w:r>
          </w:p>
        </w:tc>
      </w:tr>
      <w:tr w:rsidR="0041622B" w:rsidRPr="00CC3843" w:rsidTr="004934C9">
        <w:trPr>
          <w:trHeight w:val="823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за финансиране на фундаментални изследвания в приоритетни области - 2014г.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ДФНИ Б02/7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Получаване и охарактеризиране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полиелектролитни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многослойни структури от биополимери за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имобилизиране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удялжено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освобождаване на лекарствени вещества с приложение върху буквална лигавица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Доц. Мария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Марудова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213 032.00</w:t>
            </w:r>
          </w:p>
        </w:tc>
      </w:tr>
      <w:tr w:rsidR="0041622B" w:rsidRPr="00CC3843" w:rsidTr="004934C9">
        <w:trPr>
          <w:trHeight w:val="823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Конкурс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финансиране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фундаментални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изследвания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приоритетни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области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- 2014г.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ДФНИ Б02/21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Епигенетичен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контрол на вирусни инфекции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Илия Денев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222 000.00</w:t>
            </w:r>
          </w:p>
        </w:tc>
      </w:tr>
      <w:tr w:rsidR="0041622B" w:rsidRPr="00CC3843" w:rsidTr="004934C9">
        <w:trPr>
          <w:trHeight w:val="823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Конкурс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финансиране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фундаментални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изследвания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приоритетни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области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- 2014г.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ДФНИ Т02/18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Наноструктурирани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течни кристали за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пренастройваеми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фотонни устройства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Георги Дянков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180 525.00</w:t>
            </w:r>
          </w:p>
        </w:tc>
      </w:tr>
      <w:tr w:rsidR="0041622B" w:rsidRPr="00CC3843" w:rsidTr="004934C9">
        <w:trPr>
          <w:trHeight w:val="1638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Конкурс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финансиране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фундаментални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изследвания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приоритетни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области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- 2014г.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ДФНИ Т02/4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Производство на висококачествен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формалдихид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карбамитд-формалдехидни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смоли – проблеми и иновативни решения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Мария Стоянова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195 000.00</w:t>
            </w:r>
          </w:p>
        </w:tc>
      </w:tr>
      <w:tr w:rsidR="0041622B" w:rsidRPr="00CC3843" w:rsidTr="004934C9">
        <w:trPr>
          <w:trHeight w:val="1638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НОИР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hAnsi="Times New Roman" w:cs="Times New Roman"/>
                <w:color w:val="000000"/>
              </w:rPr>
              <w:t>BG05M02P001-2.002-0001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843">
              <w:rPr>
                <w:rFonts w:ascii="Times New Roman" w:hAnsi="Times New Roman" w:cs="Times New Roman"/>
                <w:color w:val="000000"/>
              </w:rPr>
              <w:t>Студентски практики  ФАЗА 1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Проф. Дора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Левтерова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2 737 286.00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CC3843">
              <w:rPr>
                <w:rFonts w:ascii="Times New Roman" w:eastAsia="Times New Roman" w:hAnsi="Times New Roman" w:cs="Times New Roman"/>
              </w:rPr>
              <w:t xml:space="preserve"> Конкурс за двустранно научно-техническо сътрудничество между РБ и Република Словакия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ДНТС01/7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Приложение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йанно-асоцирани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комплекси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микроекстракционни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техники.Разработване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на методи за определяне на целеви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аналити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Кирил Гавазов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10 170.00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14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научни изследвания на млади учени“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ДМ01/7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Изследване функционалните свойства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гликозилтрансферази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от млечнокисели бактерии, използвани при контролиран синтез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олигозахариди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с повишени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пребиотични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свойства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Гл. ас. Веселин Биволарски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15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ДН01/2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Прилагане принципите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полифазната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таксономия към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таксони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от отдел </w:t>
            </w:r>
            <w:r w:rsidRPr="00CC3843">
              <w:rPr>
                <w:rFonts w:ascii="Times New Roman" w:eastAsia="Times New Roman" w:hAnsi="Times New Roman" w:cs="Times New Roman"/>
                <w:lang w:val="en-US"/>
              </w:rPr>
              <w:t>Cyanobacteria /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Cyanoprokaryota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  <w:r w:rsidRPr="00CC3843">
              <w:rPr>
                <w:rFonts w:ascii="Times New Roman" w:eastAsia="Times New Roman" w:hAnsi="Times New Roman" w:cs="Times New Roman"/>
              </w:rPr>
              <w:t>със спорна или неясна таксономична позиция. Филогенетични и еволюционни зависимости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Иванка Тенева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92 880.00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</w:t>
            </w:r>
            <w:r w:rsidRPr="00CC3843">
              <w:rPr>
                <w:rFonts w:ascii="Times New Roman" w:eastAsia="Times New Roman" w:hAnsi="Times New Roman" w:cs="Times New Roman"/>
                <w:bCs/>
                <w:smallCaps/>
                <w:color w:val="000000"/>
                <w:shd w:val="clear" w:color="auto" w:fill="FFFFFF"/>
              </w:rPr>
              <w:t xml:space="preserve"> „</w:t>
            </w:r>
            <w:r w:rsidRPr="00CC3843">
              <w:rPr>
                <w:rFonts w:ascii="Times New Roman" w:eastAsia="Times New Roman" w:hAnsi="Times New Roman" w:cs="Times New Roman"/>
              </w:rPr>
              <w:t>Финансиране на фундаментални научни изследвания“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ДН09/15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Разработване и изпитване на нови синтетични методи за получаване на биологично активни природни съединения и техни аналози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Илиян Иванов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17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</w:t>
            </w:r>
            <w:r w:rsidRPr="00CC3843">
              <w:rPr>
                <w:rFonts w:ascii="Times New Roman" w:eastAsia="Times New Roman" w:hAnsi="Times New Roman" w:cs="Times New Roman"/>
                <w:bCs/>
                <w:smallCaps/>
                <w:color w:val="000000"/>
                <w:shd w:val="clear" w:color="auto" w:fill="FFFFFF"/>
                <w:lang w:val="en-US"/>
              </w:rPr>
              <w:t>”</w:t>
            </w:r>
            <w:r w:rsidRPr="00CC3843">
              <w:rPr>
                <w:rFonts w:ascii="Times New Roman" w:eastAsia="Times New Roman" w:hAnsi="Times New Roman" w:cs="Times New Roman"/>
                <w:bCs/>
                <w:smallCaps/>
                <w:color w:val="000000"/>
                <w:shd w:val="clear" w:color="auto" w:fill="FFFFFF"/>
              </w:rPr>
              <w:t xml:space="preserve">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ДН06/6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Идентифициране на специфични взаимодействия между </w:t>
            </w:r>
            <w:r w:rsidRPr="00CC3843">
              <w:rPr>
                <w:rFonts w:ascii="Times New Roman" w:eastAsia="Times New Roman" w:hAnsi="Times New Roman" w:cs="Times New Roman"/>
                <w:lang w:val="en-US"/>
              </w:rPr>
              <w:t>Potato Spindle Tuber Viroid</w:t>
            </w:r>
            <w:r w:rsidRPr="00CC3843">
              <w:rPr>
                <w:rFonts w:ascii="Times New Roman" w:eastAsia="Times New Roman" w:hAnsi="Times New Roman" w:cs="Times New Roman"/>
              </w:rPr>
              <w:t xml:space="preserve"> и два български сорта пипер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Доц. Марияна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Гозманова</w:t>
            </w:r>
            <w:proofErr w:type="spellEnd"/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98 588.00 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lastRenderedPageBreak/>
              <w:t>18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ДН10/2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Българските земи във военните конфликти между цивилизациите на Изтока и Запада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Стоян Попов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19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научни изследвания на млади учени“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ДМ01/2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Установяване на механизъм за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биофункционализация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наночастици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с цел усъвършенстване възможностите за детекция на специфични маркери за автоимунни заболявания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Гл. ас. Цветелина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Бацалова</w:t>
            </w:r>
            <w:proofErr w:type="spellEnd"/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ДН06/9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Комплексно проучване върху механизмите направляващи взаимодействията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ризосферата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между растенията,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арбускуларни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микоризни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гъби и коренови паразитни растения.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Илия Денев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52 950.00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65E35">
              <w:rPr>
                <w:rFonts w:ascii="Times New Roman" w:eastAsia="SimSun" w:hAnsi="Times New Roman" w:cs="Times New Roman"/>
                <w:lang w:eastAsia="zh-CN"/>
              </w:rPr>
              <w:t>21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2016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ДН09/10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Трансфер на сигнал в молекулната електроника чрез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тавтомерен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пренос на протон: малки молекули с роботизирани функции </w:t>
            </w:r>
            <w:r w:rsidRPr="00CC3843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MolRobot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Николай Кочев</w:t>
            </w:r>
          </w:p>
        </w:tc>
        <w:tc>
          <w:tcPr>
            <w:tcW w:w="1985" w:type="dxa"/>
          </w:tcPr>
          <w:p w:rsidR="0041622B" w:rsidRPr="00CC3843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38B8"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ДПМНФ 01/14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10-та научна конференция по химия с международно участие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Веселин Кметов</w:t>
            </w:r>
          </w:p>
        </w:tc>
        <w:tc>
          <w:tcPr>
            <w:tcW w:w="1985" w:type="dxa"/>
          </w:tcPr>
          <w:p w:rsidR="0041622B" w:rsidRDefault="00D24428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23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38B8"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ДПМНФ 01/44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Съвременната святост: история, образи, символики, практики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Апостол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Делипапазов</w:t>
            </w:r>
            <w:proofErr w:type="spellEnd"/>
          </w:p>
        </w:tc>
        <w:tc>
          <w:tcPr>
            <w:tcW w:w="1985" w:type="dxa"/>
          </w:tcPr>
          <w:p w:rsidR="0041622B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3 142.00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24</w:t>
            </w:r>
          </w:p>
        </w:tc>
        <w:tc>
          <w:tcPr>
            <w:tcW w:w="1134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985" w:type="dxa"/>
          </w:tcPr>
          <w:p w:rsidR="0041622B" w:rsidRPr="00D538B8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55F"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ДПМНФ 01/42</w:t>
            </w:r>
          </w:p>
        </w:tc>
        <w:tc>
          <w:tcPr>
            <w:tcW w:w="453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Безпокойствата на хуманизма: Филологията – застрашена, необходима, неотстранима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Елена Гетова</w:t>
            </w:r>
          </w:p>
        </w:tc>
        <w:tc>
          <w:tcPr>
            <w:tcW w:w="1985" w:type="dxa"/>
          </w:tcPr>
          <w:p w:rsidR="0041622B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6 500.00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25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за проекти по програми за двустранно сътрудничество 2016 г. България - Австрия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ДНТС/АВСТРИЯ 01/5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Изследване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фототрансформации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на 6-азаурацила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Васил Делчев</w:t>
            </w:r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26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2017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ДН19/9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Изследване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наноразмерни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материали чрез иновационни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спектрохимични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анализи /INISA/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Веселин Кметов</w:t>
            </w:r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27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изследвания“ 2017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ДН12/12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Изследване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итерационни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методи с висок ред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сходимост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за апроксимиране на нули на полиноми и неподвижни точки на квази-свиващи изображения в метрични пространства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Проф. Петко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Пройнов</w:t>
            </w:r>
            <w:proofErr w:type="spellEnd"/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28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научни изследвания на млади учени“ 2017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ДМ16/2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Изследване корелацията между типа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гликозилиране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 биологичната активност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антоцианидини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посредством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гликозилтрансферази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гликозидази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Гл. ас. Мариана Николова</w:t>
            </w:r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29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Конкурс „Финансиране на научни изследвания на </w:t>
            </w:r>
            <w:r w:rsidRPr="00CC3843">
              <w:rPr>
                <w:rFonts w:ascii="Times New Roman" w:eastAsia="Times New Roman" w:hAnsi="Times New Roman" w:cs="Times New Roman"/>
              </w:rPr>
              <w:lastRenderedPageBreak/>
              <w:t>млади учени“ 2017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ДМ20/4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"Нямам никой, към когото да се обърна!" -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социоаналитични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измерения на уязвимостта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Ас. Мартина Минева-Николова</w:t>
            </w:r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1622B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30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научни изследвания на млади учени“ 2017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ДМ20/1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Език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иконичност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Гл. ас. Катерина Томова</w:t>
            </w:r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16 000.00</w:t>
            </w:r>
          </w:p>
        </w:tc>
      </w:tr>
      <w:tr w:rsidR="0040211E" w:rsidRPr="00AC020C" w:rsidTr="0040211E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8E3943" w:rsidRDefault="0040211E" w:rsidP="00DC294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0211E">
              <w:rPr>
                <w:rFonts w:ascii="Times New Roman" w:eastAsia="Times New Roman" w:hAnsi="Times New Roman" w:cs="Times New Roman"/>
                <w:lang w:val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11E">
              <w:rPr>
                <w:rFonts w:ascii="Times New Roman" w:eastAsia="Times New Roman" w:hAnsi="Times New Roman" w:cs="Times New Roman"/>
              </w:rPr>
              <w:t>ОФ „Пловдив 2019“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21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ОП-040/14.11.2017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11E">
              <w:rPr>
                <w:rFonts w:ascii="Times New Roman" w:eastAsia="Times New Roman" w:hAnsi="Times New Roman" w:cs="Times New Roman"/>
              </w:rPr>
              <w:t>Кварталите на Пловдив Заедно – виртуално портфолио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11E">
              <w:rPr>
                <w:rFonts w:ascii="Times New Roman" w:eastAsia="Times New Roman" w:hAnsi="Times New Roman" w:cs="Times New Roman"/>
              </w:rPr>
              <w:t>Доц. Меглена Златкова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11E">
              <w:rPr>
                <w:rFonts w:ascii="Times New Roman" w:eastAsia="Times New Roman" w:hAnsi="Times New Roman" w:cs="Times New Roman"/>
              </w:rPr>
              <w:t>Общ бюджет:</w:t>
            </w:r>
          </w:p>
          <w:p w:rsidR="0040211E" w:rsidRPr="0040211E" w:rsidRDefault="0040211E" w:rsidP="00D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11E">
              <w:rPr>
                <w:rFonts w:ascii="Times New Roman" w:eastAsia="Times New Roman" w:hAnsi="Times New Roman" w:cs="Times New Roman"/>
              </w:rPr>
              <w:t>122 724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32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1985" w:type="dxa"/>
          </w:tcPr>
          <w:p w:rsidR="0041622B" w:rsidRPr="00EB0384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41622B" w:rsidRPr="00EB0384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ДПМНФ 01/32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Религия и образование (история, традиции, съвременни тенденции)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Апостол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Делипапазов</w:t>
            </w:r>
            <w:proofErr w:type="spellEnd"/>
          </w:p>
        </w:tc>
        <w:tc>
          <w:tcPr>
            <w:tcW w:w="1985" w:type="dxa"/>
          </w:tcPr>
          <w:p w:rsidR="0041622B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33</w:t>
            </w:r>
          </w:p>
        </w:tc>
        <w:tc>
          <w:tcPr>
            <w:tcW w:w="1134" w:type="dxa"/>
          </w:tcPr>
          <w:p w:rsidR="0041622B" w:rsidRPr="00EB0384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384"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ДПМФ 01/17</w:t>
            </w:r>
          </w:p>
        </w:tc>
        <w:tc>
          <w:tcPr>
            <w:tcW w:w="4536" w:type="dxa"/>
          </w:tcPr>
          <w:p w:rsidR="0041622B" w:rsidRPr="00EB0384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11 Chemistry conference </w:t>
            </w:r>
            <w:r>
              <w:rPr>
                <w:rFonts w:ascii="Times New Roman" w:eastAsia="Times New Roman" w:hAnsi="Times New Roman" w:cs="Times New Roman"/>
              </w:rPr>
              <w:t>(11-та научна конференция по химия с международно участие)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Гинка Антова</w:t>
            </w:r>
          </w:p>
        </w:tc>
        <w:tc>
          <w:tcPr>
            <w:tcW w:w="1985" w:type="dxa"/>
          </w:tcPr>
          <w:p w:rsidR="0041622B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34</w:t>
            </w:r>
          </w:p>
        </w:tc>
        <w:tc>
          <w:tcPr>
            <w:tcW w:w="1134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EB0384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6F6">
              <w:rPr>
                <w:rFonts w:ascii="Times New Roman" w:eastAsia="Times New Roman" w:hAnsi="Times New Roman" w:cs="Times New Roman"/>
              </w:rPr>
              <w:t>Процедура за подкрепа на международни научни форуми, провеждани в Република България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ДПМНФ 01/3</w:t>
            </w:r>
          </w:p>
        </w:tc>
        <w:tc>
          <w:tcPr>
            <w:tcW w:w="4536" w:type="dxa"/>
          </w:tcPr>
          <w:p w:rsidR="0041622B" w:rsidRPr="001566F6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Юбилейна научна конференция с международно участие „Паисиеви четения 2018, 45 години филологии в Пловдивския университет</w:t>
            </w:r>
          </w:p>
        </w:tc>
        <w:tc>
          <w:tcPr>
            <w:tcW w:w="2126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Елена Гетова</w:t>
            </w:r>
          </w:p>
        </w:tc>
        <w:tc>
          <w:tcPr>
            <w:tcW w:w="1985" w:type="dxa"/>
          </w:tcPr>
          <w:p w:rsidR="0041622B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35</w:t>
            </w:r>
          </w:p>
        </w:tc>
        <w:tc>
          <w:tcPr>
            <w:tcW w:w="1134" w:type="dxa"/>
          </w:tcPr>
          <w:p w:rsidR="0041622B" w:rsidRPr="001273B7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Национална програма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Млади учени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постдокторанти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</w:t>
            </w:r>
          </w:p>
        </w:tc>
        <w:tc>
          <w:tcPr>
            <w:tcW w:w="1985" w:type="dxa"/>
          </w:tcPr>
          <w:p w:rsidR="0041622B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244 140.00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36</w:t>
            </w:r>
          </w:p>
        </w:tc>
        <w:tc>
          <w:tcPr>
            <w:tcW w:w="1134" w:type="dxa"/>
          </w:tcPr>
          <w:p w:rsidR="0041622B" w:rsidRPr="006E2CA6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CA6">
              <w:rPr>
                <w:rFonts w:ascii="Times New Roman" w:eastAsia="Times New Roman" w:hAnsi="Times New Roman" w:cs="Times New Roman"/>
              </w:rPr>
              <w:t>ОП НОИР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E14">
              <w:rPr>
                <w:rFonts w:ascii="Times New Roman" w:eastAsia="Times New Roman" w:hAnsi="Times New Roman" w:cs="Times New Roman"/>
                <w:color w:val="000000"/>
              </w:rPr>
              <w:t>BG05M2OP001-1.002-0002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E14">
              <w:rPr>
                <w:rFonts w:ascii="Times New Roman" w:eastAsia="Times New Roman" w:hAnsi="Times New Roman" w:cs="Times New Roman"/>
              </w:rPr>
              <w:t>Дигитализация на икономиката в среда на Големи данни (ДИГД)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Георги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Тотков</w:t>
            </w:r>
            <w:proofErr w:type="spellEnd"/>
          </w:p>
        </w:tc>
        <w:tc>
          <w:tcPr>
            <w:tcW w:w="1985" w:type="dxa"/>
          </w:tcPr>
          <w:p w:rsidR="0041622B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37</w:t>
            </w:r>
          </w:p>
        </w:tc>
        <w:tc>
          <w:tcPr>
            <w:tcW w:w="1134" w:type="dxa"/>
          </w:tcPr>
          <w:p w:rsidR="0041622B" w:rsidRPr="006E2CA6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CA6">
              <w:rPr>
                <w:rFonts w:ascii="Times New Roman" w:eastAsia="Times New Roman" w:hAnsi="Times New Roman" w:cs="Times New Roman"/>
              </w:rPr>
              <w:t>ОП НОИР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067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BG</w:t>
            </w:r>
            <w:r w:rsidRPr="006067B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05</w:t>
            </w:r>
            <w:r w:rsidRPr="006067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6067B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6067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</w:t>
            </w:r>
            <w:r w:rsidRPr="006067B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001-1.001-0003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B8">
              <w:rPr>
                <w:rFonts w:ascii="Times New Roman" w:eastAsia="Times New Roman" w:hAnsi="Times New Roman" w:cs="Times New Roman"/>
              </w:rPr>
              <w:t>Център за върхови постижения по Информатика и информационни и комуникационни технологии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Антон Илиев</w:t>
            </w:r>
          </w:p>
        </w:tc>
        <w:tc>
          <w:tcPr>
            <w:tcW w:w="1985" w:type="dxa"/>
          </w:tcPr>
          <w:p w:rsidR="0041622B" w:rsidRDefault="005066AD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ПУ:</w:t>
            </w:r>
          </w:p>
          <w:p w:rsidR="005066AD" w:rsidRDefault="005066AD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301 000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38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НОИР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BG05M2OP001-1.002-0005-C 01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Център за компетентност „Персонализирана иновативна медицина (ПЕРИМЕД)“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Проф. Запрян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Козлуджов</w:t>
            </w:r>
            <w:proofErr w:type="spellEnd"/>
          </w:p>
        </w:tc>
        <w:tc>
          <w:tcPr>
            <w:tcW w:w="1985" w:type="dxa"/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10 728 400.00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39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Иновации и конкурентоспособност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BG16RFOP002-1.005-0335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Провеждане на индустриални научни изследвания за разработване на иновативна система за персонализиран подход при профилактика, диагностика и препоръки за лечение 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дисбиоза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Тонка Василева</w:t>
            </w:r>
          </w:p>
        </w:tc>
        <w:tc>
          <w:tcPr>
            <w:tcW w:w="1985" w:type="dxa"/>
          </w:tcPr>
          <w:p w:rsidR="0041622B" w:rsidRPr="00CC3843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71 290.12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C3843">
              <w:rPr>
                <w:rFonts w:ascii="Times New Roman" w:eastAsia="Times New Roman" w:hAnsi="Times New Roman" w:cs="Times New Roman"/>
                <w:lang w:val="be-BY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C3843">
              <w:rPr>
                <w:rFonts w:ascii="Times New Roman" w:eastAsia="Times New Roman" w:hAnsi="Times New Roman" w:cs="Times New Roman"/>
                <w:lang w:val="be-BY"/>
              </w:rPr>
              <w:t>Конкурс за проекти по програми за двустранно сътрудничество 2017 г. България - Русия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C3843">
              <w:rPr>
                <w:rFonts w:ascii="Times New Roman" w:eastAsia="Times New Roman" w:hAnsi="Times New Roman" w:cs="Times New Roman"/>
                <w:lang w:val="be-BY"/>
              </w:rPr>
              <w:t>ДНТС/РУСИЯ 02/6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C3843">
              <w:rPr>
                <w:rFonts w:ascii="Times New Roman" w:eastAsia="Times New Roman" w:hAnsi="Times New Roman" w:cs="Times New Roman"/>
                <w:lang w:val="be-BY"/>
              </w:rPr>
              <w:t>Растения продуциращи химерни хепатит Е вирусоподобни частици, носещи М2е епитопа на инфлуенца вируса, източник на нови ваксини</w:t>
            </w:r>
          </w:p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C3843">
              <w:rPr>
                <w:rFonts w:ascii="Times New Roman" w:eastAsia="Times New Roman" w:hAnsi="Times New Roman" w:cs="Times New Roman"/>
                <w:lang w:val="be-BY"/>
              </w:rPr>
              <w:t>Гл. ас. Гергана Захманова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B" w:rsidRPr="00CC3843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>25 000.00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41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ОП НОИР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BG05M2OP001-2.010-0001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Квалификация за професионално развитие на педагогически специалисти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Галин Цоков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42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Национална пътна карта за научна инфраструктура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Д01-160/28.08.2018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Съхранение на енергия и водородна енергетика НИ СЕВЕ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Гл. ас.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Йолина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Хубенова</w:t>
            </w:r>
          </w:p>
        </w:tc>
        <w:tc>
          <w:tcPr>
            <w:tcW w:w="1985" w:type="dxa"/>
          </w:tcPr>
          <w:p w:rsidR="0041622B" w:rsidRPr="00CC3843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71 227.00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43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Национална научна програма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Д01-217/30.11.2018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Иновативни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нискотоксични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биологично активни средства за прецизна медицина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БиоАктивМед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Велизар Гочев</w:t>
            </w:r>
          </w:p>
        </w:tc>
        <w:tc>
          <w:tcPr>
            <w:tcW w:w="1985" w:type="dxa"/>
          </w:tcPr>
          <w:p w:rsidR="0041622B" w:rsidRPr="00CC3843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11 870.00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44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Национална научна програма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Д01-229/06.12.2018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Културноисторическо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наследство, национална памет и обществено развитие КИННПОР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Доц. Мария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Шнитер</w:t>
            </w:r>
            <w:proofErr w:type="spellEnd"/>
          </w:p>
        </w:tc>
        <w:tc>
          <w:tcPr>
            <w:tcW w:w="1985" w:type="dxa"/>
          </w:tcPr>
          <w:p w:rsidR="0041622B" w:rsidRPr="00CC3843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81 962.00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45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Национална пътна карта за научна инфраструктура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Д01-221/03.12.2018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Национален център за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високопроизвдителни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разпределенипресмятания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Проф. Антон Илиев</w:t>
            </w:r>
          </w:p>
        </w:tc>
        <w:tc>
          <w:tcPr>
            <w:tcW w:w="1985" w:type="dxa"/>
          </w:tcPr>
          <w:p w:rsidR="0041622B" w:rsidRPr="00CC3843" w:rsidRDefault="00255555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46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Национална научна програма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Д01-201/2018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ИКТ за единен цифров пазар в науката, образованието и сигурността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Доц. Тодорка Терзиева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47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 по обществени предизвикателства“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КП-06-ОПР03/12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Модел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устойчиво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управление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градски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почви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чрез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изграждан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буферни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зелени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площи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около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транспортните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артерии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цел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подобряване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качеството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живот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Проф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Илиана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Велчева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48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Конкурс „Финансиране на научни изследвания на млади учени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постдокторанти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>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КП-06-М25/5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Концептуален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внедряване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иновации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повишаване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конкурентоспособността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индустриалните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предприятия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Гл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Мина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Ангелова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49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Конкурс „Финансиране на фундаментални научни изследвания по обществени предизвикателства“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КП-06-ОПР05/6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Християнското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културно-историческото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наследство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северозападна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България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стратегии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съхраняване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транслиране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локални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идентичности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Доц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Симеон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Кацаров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118 478.00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50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Конкурс „Финансиране на научни изследвания на млади учени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постдокторанти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>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КП-06-М26/3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интегрирани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биомаркери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модел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водни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екосистеми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замърсени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приоритетни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органични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вещества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Гл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Весела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Янчева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51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Конкурс „Финансиране на научни изследвания на млади учени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постдокторанти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>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КП-06-М29/1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зелени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методи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за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синтез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нови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изохинолинови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съединения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съдържащи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структурата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си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арилпропионов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фрагмент</w:t>
            </w:r>
            <w:proofErr w:type="spellEnd"/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Гл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Станимир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Манолов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  <w:tr w:rsidR="0041622B" w:rsidRPr="00CC3843" w:rsidTr="004934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51" w:type="dxa"/>
          </w:tcPr>
          <w:p w:rsidR="0041622B" w:rsidRPr="00765E35" w:rsidRDefault="0040211E" w:rsidP="0041622B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52</w:t>
            </w:r>
          </w:p>
        </w:tc>
        <w:tc>
          <w:tcPr>
            <w:tcW w:w="1134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85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 xml:space="preserve">Конкурс „Финансиране на научни изследвания на млади учени и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</w:rPr>
              <w:t>постдокторанти</w:t>
            </w:r>
            <w:proofErr w:type="spellEnd"/>
            <w:r w:rsidRPr="00CC3843">
              <w:rPr>
                <w:rFonts w:ascii="Times New Roman" w:eastAsia="Times New Roman" w:hAnsi="Times New Roman" w:cs="Times New Roman"/>
              </w:rPr>
              <w:t>“ 2018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843">
              <w:rPr>
                <w:rFonts w:ascii="Times New Roman" w:eastAsia="Times New Roman" w:hAnsi="Times New Roman" w:cs="Times New Roman"/>
                <w:lang w:val="en-US"/>
              </w:rPr>
              <w:t>КП-06-М29/2</w:t>
            </w:r>
          </w:p>
        </w:tc>
        <w:tc>
          <w:tcPr>
            <w:tcW w:w="453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3843">
              <w:rPr>
                <w:rFonts w:ascii="Times New Roman" w:eastAsia="Times New Roman" w:hAnsi="Times New Roman" w:cs="Times New Roman"/>
              </w:rPr>
              <w:t>Изследване потенциала за използване като функционална храна на семена от нетрадиционни за България култури от сем. Бобови</w:t>
            </w:r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Fabaceae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1622B" w:rsidRPr="00CC3843" w:rsidRDefault="0041622B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Гл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ас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Жана</w:t>
            </w:r>
            <w:proofErr w:type="spellEnd"/>
            <w:r w:rsidRPr="00CC38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C3843">
              <w:rPr>
                <w:rFonts w:ascii="Times New Roman" w:eastAsia="Times New Roman" w:hAnsi="Times New Roman" w:cs="Times New Roman"/>
                <w:lang w:val="en-US"/>
              </w:rPr>
              <w:t>Петкова</w:t>
            </w:r>
            <w:proofErr w:type="spellEnd"/>
          </w:p>
        </w:tc>
        <w:tc>
          <w:tcPr>
            <w:tcW w:w="1985" w:type="dxa"/>
          </w:tcPr>
          <w:p w:rsidR="0041622B" w:rsidRPr="00425E09" w:rsidRDefault="00425E09" w:rsidP="0041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20 000.00</w:t>
            </w:r>
          </w:p>
        </w:tc>
      </w:tr>
    </w:tbl>
    <w:p w:rsidR="007D661B" w:rsidRPr="00CC3843" w:rsidRDefault="007D661B" w:rsidP="007D66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D661B" w:rsidRPr="00CC3843" w:rsidSect="007D6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B"/>
    <w:rsid w:val="00065A36"/>
    <w:rsid w:val="0007311F"/>
    <w:rsid w:val="000820DB"/>
    <w:rsid w:val="00095E20"/>
    <w:rsid w:val="00100585"/>
    <w:rsid w:val="0012186A"/>
    <w:rsid w:val="001273B7"/>
    <w:rsid w:val="001350CE"/>
    <w:rsid w:val="001566F6"/>
    <w:rsid w:val="00182563"/>
    <w:rsid w:val="00255555"/>
    <w:rsid w:val="002560B2"/>
    <w:rsid w:val="00276018"/>
    <w:rsid w:val="0031118B"/>
    <w:rsid w:val="003534A5"/>
    <w:rsid w:val="003645DC"/>
    <w:rsid w:val="0040211E"/>
    <w:rsid w:val="0041622B"/>
    <w:rsid w:val="00425E09"/>
    <w:rsid w:val="0045055F"/>
    <w:rsid w:val="00452E8B"/>
    <w:rsid w:val="004934C9"/>
    <w:rsid w:val="004A6643"/>
    <w:rsid w:val="004C237F"/>
    <w:rsid w:val="004D687D"/>
    <w:rsid w:val="005066AD"/>
    <w:rsid w:val="00590D9A"/>
    <w:rsid w:val="006067B8"/>
    <w:rsid w:val="006A7A13"/>
    <w:rsid w:val="006E2CA6"/>
    <w:rsid w:val="007018AB"/>
    <w:rsid w:val="00765E35"/>
    <w:rsid w:val="007B1130"/>
    <w:rsid w:val="007D661B"/>
    <w:rsid w:val="007E65ED"/>
    <w:rsid w:val="007F2CC2"/>
    <w:rsid w:val="009153F1"/>
    <w:rsid w:val="00945C9B"/>
    <w:rsid w:val="00957449"/>
    <w:rsid w:val="00957E14"/>
    <w:rsid w:val="009B6554"/>
    <w:rsid w:val="009D1C5A"/>
    <w:rsid w:val="00A14818"/>
    <w:rsid w:val="00A7282C"/>
    <w:rsid w:val="00B3752B"/>
    <w:rsid w:val="00BD6BDF"/>
    <w:rsid w:val="00C46A7E"/>
    <w:rsid w:val="00CC3843"/>
    <w:rsid w:val="00D24428"/>
    <w:rsid w:val="00D5012E"/>
    <w:rsid w:val="00D538B8"/>
    <w:rsid w:val="00D82016"/>
    <w:rsid w:val="00D85DBB"/>
    <w:rsid w:val="00DC5A90"/>
    <w:rsid w:val="00DD29E2"/>
    <w:rsid w:val="00E26AA9"/>
    <w:rsid w:val="00E41672"/>
    <w:rsid w:val="00E44CC0"/>
    <w:rsid w:val="00E94673"/>
    <w:rsid w:val="00E95404"/>
    <w:rsid w:val="00EB0384"/>
    <w:rsid w:val="00F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C4E6-3B37-44ED-B31E-0F16F83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9B"/>
    <w:rPr>
      <w:rFonts w:ascii="Segoe UI" w:hAnsi="Segoe UI" w:cs="Segoe UI"/>
      <w:sz w:val="18"/>
      <w:szCs w:val="18"/>
    </w:rPr>
  </w:style>
  <w:style w:type="character" w:customStyle="1" w:styleId="infolabel">
    <w:name w:val="infolabel"/>
    <w:rsid w:val="0041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Бояна  К. Бонева</dc:creator>
  <cp:keywords/>
  <dc:description/>
  <cp:lastModifiedBy>Цветелина Л. Иванова</cp:lastModifiedBy>
  <cp:revision>3</cp:revision>
  <cp:lastPrinted>2019-02-07T08:56:00Z</cp:lastPrinted>
  <dcterms:created xsi:type="dcterms:W3CDTF">2019-02-11T14:15:00Z</dcterms:created>
  <dcterms:modified xsi:type="dcterms:W3CDTF">2019-02-11T14:19:00Z</dcterms:modified>
</cp:coreProperties>
</file>