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6AB6B" w14:textId="0FA546E1" w:rsidR="00D40E1F" w:rsidRPr="00D40E1F" w:rsidRDefault="00D40E1F" w:rsidP="000F67F7">
      <w:pPr>
        <w:jc w:val="center"/>
        <w:rPr>
          <w:rFonts w:ascii="Times New Roman" w:hAnsi="Times New Roman" w:cs="Times New Roman"/>
          <w:bCs/>
          <w:sz w:val="24"/>
          <w:szCs w:val="24"/>
          <w:lang w:val="bg-BG" w:bidi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g-BG" w:bidi="bg-BG"/>
        </w:rPr>
        <w:t xml:space="preserve">                                                                                                                                  </w:t>
      </w:r>
      <w:r w:rsidR="00ED7482">
        <w:rPr>
          <w:rFonts w:ascii="Times New Roman" w:hAnsi="Times New Roman" w:cs="Times New Roman"/>
          <w:bCs/>
          <w:sz w:val="24"/>
          <w:szCs w:val="24"/>
          <w:lang w:val="bg-BG" w:bidi="bg-BG"/>
        </w:rPr>
        <w:t>Приложение 2</w:t>
      </w:r>
      <w:bookmarkStart w:id="0" w:name="_GoBack"/>
      <w:bookmarkEnd w:id="0"/>
    </w:p>
    <w:p w14:paraId="3128BF01" w14:textId="22C29479" w:rsidR="00536410" w:rsidRPr="00946A1A" w:rsidRDefault="00C70AD1" w:rsidP="000F67F7">
      <w:pPr>
        <w:jc w:val="center"/>
        <w:rPr>
          <w:rFonts w:ascii="Times New Roman" w:hAnsi="Times New Roman" w:cs="Times New Roman"/>
          <w:b/>
          <w:bCs/>
          <w:sz w:val="24"/>
          <w:szCs w:val="24"/>
          <w:lang w:bidi="bg-BG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bg-BG"/>
        </w:rPr>
        <w:t>УКАЗАНИЯ</w:t>
      </w:r>
    </w:p>
    <w:p w14:paraId="0C52CD9E" w14:textId="14105C67" w:rsidR="00536410" w:rsidRPr="00946A1A" w:rsidRDefault="00F749E2" w:rsidP="00D8733F">
      <w:pPr>
        <w:jc w:val="center"/>
        <w:rPr>
          <w:rFonts w:ascii="Times New Roman" w:hAnsi="Times New Roman" w:cs="Times New Roman"/>
          <w:bCs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ЗА </w:t>
      </w:r>
      <w:r w:rsidR="00515243"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>ПОДГОТОВКА НА ПРЕДЛОЖЕНИЯ ЗА ФИНАНСИРАНЕ</w:t>
      </w:r>
      <w:r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НА </w:t>
      </w:r>
      <w:r w:rsidR="00012F49">
        <w:rPr>
          <w:rFonts w:ascii="Times New Roman" w:hAnsi="Times New Roman" w:cs="Times New Roman"/>
          <w:bCs/>
          <w:sz w:val="24"/>
          <w:szCs w:val="24"/>
          <w:lang w:val="bg-BG" w:bidi="bg-BG"/>
        </w:rPr>
        <w:t>НАУЧНИ</w:t>
      </w:r>
      <w:r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ПУБЛИКАЦИИ </w:t>
      </w:r>
      <w:proofErr w:type="gramStart"/>
      <w:r w:rsidR="00515243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В </w:t>
      </w:r>
      <w:r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ИЗДАНИЯ</w:t>
      </w:r>
      <w:proofErr w:type="gramEnd"/>
      <w:r w:rsidR="00A96422">
        <w:rPr>
          <w:rFonts w:ascii="Times New Roman" w:hAnsi="Times New Roman" w:cs="Times New Roman"/>
          <w:bCs/>
          <w:sz w:val="24"/>
          <w:szCs w:val="24"/>
          <w:lang w:val="bg-BG" w:bidi="bg-BG"/>
        </w:rPr>
        <w:t>,</w:t>
      </w:r>
      <w:r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r w:rsidR="00A96422">
        <w:rPr>
          <w:rFonts w:ascii="Times New Roman" w:hAnsi="Times New Roman" w:cs="Times New Roman"/>
          <w:bCs/>
          <w:sz w:val="24"/>
          <w:szCs w:val="24"/>
          <w:lang w:val="bg-BG" w:bidi="bg-BG"/>
        </w:rPr>
        <w:t xml:space="preserve">ИНДЕКСИРАНИ В </w:t>
      </w:r>
      <w:r w:rsidR="00A96422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SCOPUS </w:t>
      </w:r>
      <w:r w:rsidR="00A96422">
        <w:rPr>
          <w:rFonts w:ascii="Times New Roman" w:hAnsi="Times New Roman" w:cs="Times New Roman"/>
          <w:bCs/>
          <w:sz w:val="24"/>
          <w:szCs w:val="24"/>
          <w:lang w:val="bg-BG" w:bidi="bg-BG"/>
        </w:rPr>
        <w:t xml:space="preserve">ИЛИ </w:t>
      </w:r>
      <w:r w:rsidR="00A96422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WEB OF SCIENCE </w:t>
      </w:r>
    </w:p>
    <w:p w14:paraId="2C21782B" w14:textId="0F08AEE2" w:rsidR="00515243" w:rsidRPr="00946A1A" w:rsidRDefault="00515243" w:rsidP="005152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bg-BG" w:bidi="bg-BG"/>
        </w:rPr>
      </w:pPr>
      <w:r w:rsidRPr="00946A1A">
        <w:rPr>
          <w:rFonts w:ascii="Times New Roman" w:hAnsi="Times New Roman" w:cs="Times New Roman"/>
          <w:b/>
          <w:bCs/>
          <w:sz w:val="24"/>
          <w:szCs w:val="24"/>
          <w:lang w:val="bg-BG" w:bidi="bg-BG"/>
        </w:rPr>
        <w:t>КОНК</w:t>
      </w:r>
      <w:r w:rsidR="00733EFE">
        <w:rPr>
          <w:rFonts w:ascii="Times New Roman" w:hAnsi="Times New Roman" w:cs="Times New Roman"/>
          <w:b/>
          <w:bCs/>
          <w:sz w:val="24"/>
          <w:szCs w:val="24"/>
          <w:lang w:val="bg-BG" w:bidi="bg-BG"/>
        </w:rPr>
        <w:t>УРС „</w:t>
      </w:r>
      <w:r w:rsidR="00597B06">
        <w:rPr>
          <w:rFonts w:ascii="Times New Roman" w:hAnsi="Times New Roman" w:cs="Times New Roman"/>
          <w:b/>
          <w:bCs/>
          <w:sz w:val="24"/>
          <w:szCs w:val="24"/>
          <w:lang w:val="bg-BG" w:bidi="bg-BG"/>
        </w:rPr>
        <w:t>ПОДКРЕПА НА СПЕЦИАЛИЗИРАНИ ПУБЛИКАЦИИ В РЕФЕРИРАНИ ИЗДАНИЯ</w:t>
      </w:r>
      <w:r w:rsidR="00B15FFE">
        <w:rPr>
          <w:rFonts w:ascii="Times New Roman" w:hAnsi="Times New Roman" w:cs="Times New Roman"/>
          <w:b/>
          <w:bCs/>
          <w:sz w:val="24"/>
          <w:szCs w:val="24"/>
          <w:lang w:val="bg-BG" w:bidi="bg-BG"/>
        </w:rPr>
        <w:t xml:space="preserve"> И ИЗДАНИЯ С ИМПАКТ ФАКТОР“ 2026</w:t>
      </w:r>
      <w:r w:rsidRPr="00946A1A">
        <w:rPr>
          <w:rFonts w:ascii="Times New Roman" w:hAnsi="Times New Roman" w:cs="Times New Roman"/>
          <w:b/>
          <w:bCs/>
          <w:sz w:val="24"/>
          <w:szCs w:val="24"/>
          <w:lang w:val="bg-BG" w:bidi="bg-BG"/>
        </w:rPr>
        <w:t xml:space="preserve"> Г.</w:t>
      </w:r>
    </w:p>
    <w:p w14:paraId="5FA6DBAC" w14:textId="77777777" w:rsidR="00536410" w:rsidRPr="00946A1A" w:rsidRDefault="00536410" w:rsidP="00F749E2">
      <w:pPr>
        <w:rPr>
          <w:rFonts w:ascii="Times New Roman" w:hAnsi="Times New Roman" w:cs="Times New Roman"/>
          <w:sz w:val="24"/>
          <w:szCs w:val="24"/>
          <w:lang w:val="bg-BG" w:bidi="bg-BG"/>
        </w:rPr>
      </w:pPr>
    </w:p>
    <w:p w14:paraId="78B5CF30" w14:textId="5038646F" w:rsidR="0004130A" w:rsidRDefault="0064328E" w:rsidP="0004130A">
      <w:pPr>
        <w:pStyle w:val="ListParagraph"/>
        <w:numPr>
          <w:ilvl w:val="0"/>
          <w:numId w:val="7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proofErr w:type="spellStart"/>
      <w:r w:rsidRPr="0004130A">
        <w:rPr>
          <w:rFonts w:ascii="Times New Roman" w:hAnsi="Times New Roman" w:cs="Times New Roman"/>
          <w:sz w:val="24"/>
          <w:szCs w:val="24"/>
          <w:lang w:bidi="bg-BG"/>
        </w:rPr>
        <w:t>Настоящите</w:t>
      </w:r>
      <w:proofErr w:type="spellEnd"/>
      <w:r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04130A">
        <w:rPr>
          <w:rFonts w:ascii="Times New Roman" w:hAnsi="Times New Roman" w:cs="Times New Roman"/>
          <w:sz w:val="24"/>
          <w:szCs w:val="24"/>
          <w:lang w:bidi="bg-BG"/>
        </w:rPr>
        <w:t>правила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>финансова</w:t>
      </w:r>
      <w:proofErr w:type="spellEnd"/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>подкрепа</w:t>
      </w:r>
      <w:proofErr w:type="spellEnd"/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публикации </w:t>
      </w:r>
      <w:r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в </w:t>
      </w:r>
      <w:proofErr w:type="spellStart"/>
      <w:r w:rsidRPr="0004130A">
        <w:rPr>
          <w:rFonts w:ascii="Times New Roman" w:hAnsi="Times New Roman" w:cs="Times New Roman"/>
          <w:sz w:val="24"/>
          <w:szCs w:val="24"/>
          <w:lang w:bidi="bg-BG"/>
        </w:rPr>
        <w:t>издания</w:t>
      </w:r>
      <w:proofErr w:type="spellEnd"/>
      <w:r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, </w:t>
      </w:r>
      <w:r w:rsidR="00765B2C">
        <w:rPr>
          <w:rFonts w:ascii="Times New Roman" w:hAnsi="Times New Roman" w:cs="Times New Roman"/>
          <w:sz w:val="24"/>
          <w:szCs w:val="24"/>
          <w:lang w:val="bg-BG" w:bidi="bg-BG"/>
        </w:rPr>
        <w:t xml:space="preserve">индексирани и/или реферирани в </w:t>
      </w:r>
      <w:r w:rsidR="00765B2C">
        <w:rPr>
          <w:rFonts w:ascii="Times New Roman" w:hAnsi="Times New Roman" w:cs="Times New Roman"/>
          <w:sz w:val="24"/>
          <w:szCs w:val="24"/>
          <w:lang w:bidi="bg-BG"/>
        </w:rPr>
        <w:t>Web of science и/</w:t>
      </w:r>
      <w:proofErr w:type="spellStart"/>
      <w:r w:rsidR="00765B2C">
        <w:rPr>
          <w:rFonts w:ascii="Times New Roman" w:hAnsi="Times New Roman" w:cs="Times New Roman"/>
          <w:sz w:val="24"/>
          <w:szCs w:val="24"/>
          <w:lang w:bidi="bg-BG"/>
        </w:rPr>
        <w:t>или</w:t>
      </w:r>
      <w:proofErr w:type="spellEnd"/>
      <w:r w:rsidR="00765B2C">
        <w:rPr>
          <w:rFonts w:ascii="Times New Roman" w:hAnsi="Times New Roman" w:cs="Times New Roman"/>
          <w:sz w:val="24"/>
          <w:szCs w:val="24"/>
          <w:lang w:bidi="bg-BG"/>
        </w:rPr>
        <w:t xml:space="preserve"> Scopus,</w:t>
      </w:r>
      <w:r w:rsidR="009F6853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6B1877" w:rsidRPr="0004130A">
        <w:rPr>
          <w:rFonts w:ascii="Times New Roman" w:hAnsi="Times New Roman" w:cs="Times New Roman"/>
          <w:sz w:val="24"/>
          <w:szCs w:val="24"/>
          <w:lang w:bidi="bg-BG"/>
        </w:rPr>
        <w:t>са</w:t>
      </w:r>
      <w:proofErr w:type="spellEnd"/>
      <w:r w:rsidR="006B1877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6B1877" w:rsidRPr="0004130A">
        <w:rPr>
          <w:rFonts w:ascii="Times New Roman" w:hAnsi="Times New Roman" w:cs="Times New Roman"/>
          <w:sz w:val="24"/>
          <w:szCs w:val="24"/>
          <w:lang w:bidi="bg-BG"/>
        </w:rPr>
        <w:t>разработени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от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У</w:t>
      </w:r>
      <w:proofErr w:type="spellStart"/>
      <w:r w:rsidR="00962D37" w:rsidRPr="0004130A">
        <w:rPr>
          <w:rFonts w:ascii="Times New Roman" w:hAnsi="Times New Roman" w:cs="Times New Roman"/>
          <w:sz w:val="24"/>
          <w:szCs w:val="24"/>
          <w:lang w:val="bg-BG" w:bidi="bg-BG"/>
        </w:rPr>
        <w:t>правителния</w:t>
      </w:r>
      <w:proofErr w:type="spellEnd"/>
      <w:r w:rsidR="00962D37"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6A5777" w:rsidRPr="0004130A">
        <w:rPr>
          <w:rFonts w:ascii="Times New Roman" w:hAnsi="Times New Roman" w:cs="Times New Roman"/>
          <w:sz w:val="24"/>
          <w:szCs w:val="24"/>
          <w:lang w:bidi="bg-BG"/>
        </w:rPr>
        <w:t>с</w:t>
      </w:r>
      <w:proofErr w:type="spellStart"/>
      <w:r w:rsidR="00962D37" w:rsidRPr="0004130A">
        <w:rPr>
          <w:rFonts w:ascii="Times New Roman" w:hAnsi="Times New Roman" w:cs="Times New Roman"/>
          <w:sz w:val="24"/>
          <w:szCs w:val="24"/>
          <w:lang w:val="bg-BG" w:bidi="bg-BG"/>
        </w:rPr>
        <w:t>ъвет</w:t>
      </w:r>
      <w:proofErr w:type="spellEnd"/>
      <w:r w:rsidR="00962D37"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>(</w:t>
      </w:r>
      <w:r w:rsidR="00962D37" w:rsidRPr="0004130A">
        <w:rPr>
          <w:rFonts w:ascii="Times New Roman" w:hAnsi="Times New Roman" w:cs="Times New Roman"/>
          <w:sz w:val="24"/>
          <w:szCs w:val="24"/>
          <w:lang w:val="bg-BG" w:bidi="bg-BG"/>
        </w:rPr>
        <w:t>УС</w:t>
      </w:r>
      <w:r w:rsidR="00962D37" w:rsidRPr="0004130A">
        <w:rPr>
          <w:rFonts w:ascii="Times New Roman" w:hAnsi="Times New Roman" w:cs="Times New Roman"/>
          <w:sz w:val="24"/>
          <w:szCs w:val="24"/>
          <w:lang w:bidi="bg-BG"/>
        </w:rPr>
        <w:t>)</w:t>
      </w:r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Фонд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„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Научни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изследвания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“ 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при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ПУ „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Паисий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Хилендарски</w:t>
      </w:r>
      <w:proofErr w:type="spellEnd"/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“</w:t>
      </w:r>
      <w:r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в съответствие с „ПРАВИЛА за организиране, провеждане и отчитане на вътрешни конкурси за научноизследователска</w:t>
      </w:r>
      <w:r w:rsidR="00D60670" w:rsidRPr="0004130A">
        <w:rPr>
          <w:rFonts w:ascii="Times New Roman" w:hAnsi="Times New Roman" w:cs="Times New Roman"/>
          <w:sz w:val="24"/>
          <w:szCs w:val="24"/>
          <w:lang w:val="bg-BG" w:bidi="bg-BG"/>
        </w:rPr>
        <w:t>та</w:t>
      </w:r>
      <w:r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дейност на Пловдивския университет</w:t>
      </w:r>
      <w:r w:rsidR="000B3ABE" w:rsidRPr="0004130A">
        <w:rPr>
          <w:rFonts w:ascii="Times New Roman" w:hAnsi="Times New Roman" w:cs="Times New Roman"/>
          <w:sz w:val="24"/>
          <w:szCs w:val="24"/>
          <w:lang w:val="bg-BG" w:bidi="bg-BG"/>
        </w:rPr>
        <w:t>“</w:t>
      </w:r>
      <w:r w:rsidR="00E4047C">
        <w:rPr>
          <w:rFonts w:ascii="Times New Roman" w:hAnsi="Times New Roman" w:cs="Times New Roman"/>
          <w:sz w:val="24"/>
          <w:szCs w:val="24"/>
          <w:lang w:val="bg-BG" w:bidi="bg-BG"/>
        </w:rPr>
        <w:t xml:space="preserve"> за 2025</w:t>
      </w:r>
      <w:r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г. съгласно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</w:t>
      </w:r>
      <w:r w:rsidRPr="0004130A">
        <w:rPr>
          <w:rFonts w:ascii="Times New Roman" w:hAnsi="Times New Roman" w:cs="Times New Roman"/>
          <w:sz w:val="24"/>
          <w:szCs w:val="24"/>
          <w:lang w:bidi="bg-BG"/>
        </w:rPr>
        <w:t>(</w:t>
      </w:r>
      <w:r w:rsidRPr="0004130A">
        <w:rPr>
          <w:rFonts w:ascii="Times New Roman" w:hAnsi="Times New Roman" w:cs="Times New Roman"/>
          <w:sz w:val="24"/>
          <w:szCs w:val="24"/>
          <w:lang w:val="bg-BG" w:bidi="bg-BG"/>
        </w:rPr>
        <w:t>ДВ, бр. 73, 16.09.2016 г.</w:t>
      </w:r>
      <w:r w:rsidRPr="0004130A">
        <w:rPr>
          <w:rFonts w:ascii="Times New Roman" w:hAnsi="Times New Roman" w:cs="Times New Roman"/>
          <w:sz w:val="24"/>
          <w:szCs w:val="24"/>
          <w:lang w:bidi="bg-BG"/>
        </w:rPr>
        <w:t>)</w:t>
      </w:r>
      <w:r w:rsidR="00F749E2" w:rsidRPr="0004130A">
        <w:rPr>
          <w:rFonts w:ascii="Times New Roman" w:hAnsi="Times New Roman" w:cs="Times New Roman"/>
          <w:sz w:val="24"/>
          <w:szCs w:val="24"/>
          <w:lang w:bidi="bg-BG"/>
        </w:rPr>
        <w:t>.</w:t>
      </w:r>
      <w:r w:rsidR="00A16BAD"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</w:p>
    <w:p w14:paraId="08F30768" w14:textId="4D8815B6" w:rsidR="00A74483" w:rsidRPr="0004130A" w:rsidRDefault="00A16BAD" w:rsidP="0004130A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04130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</w:p>
    <w:p w14:paraId="6E6FD1C8" w14:textId="1AC45216" w:rsidR="00A74483" w:rsidRPr="00EE1390" w:rsidRDefault="00EA234C" w:rsidP="00084CAF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2</w:t>
      </w:r>
      <w:r w:rsidR="00A41C51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. </w:t>
      </w:r>
      <w:r w:rsidR="00131EC5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   </w:t>
      </w:r>
      <w:r w:rsidR="00086A27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  </w:t>
      </w:r>
      <w:r w:rsidR="00A41C51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Общият бюджет на конкурса </w:t>
      </w:r>
      <w:r w:rsidR="00B15FFE">
        <w:rPr>
          <w:rFonts w:ascii="Times New Roman" w:hAnsi="Times New Roman" w:cs="Times New Roman"/>
          <w:b/>
          <w:sz w:val="24"/>
          <w:szCs w:val="24"/>
          <w:lang w:val="bg-BG" w:bidi="bg-BG"/>
        </w:rPr>
        <w:t>за 2026</w:t>
      </w:r>
      <w:r w:rsidR="00A41C51" w:rsidRPr="00D511FE">
        <w:rPr>
          <w:rFonts w:ascii="Times New Roman" w:hAnsi="Times New Roman" w:cs="Times New Roman"/>
          <w:b/>
          <w:sz w:val="24"/>
          <w:szCs w:val="24"/>
          <w:lang w:val="bg-BG" w:bidi="bg-BG"/>
        </w:rPr>
        <w:t xml:space="preserve"> г. </w:t>
      </w:r>
      <w:r w:rsidR="00A41C51" w:rsidRPr="00D511FE">
        <w:rPr>
          <w:rFonts w:ascii="Times New Roman" w:hAnsi="Times New Roman" w:cs="Times New Roman"/>
          <w:sz w:val="24"/>
          <w:szCs w:val="24"/>
          <w:lang w:val="bg-BG" w:bidi="bg-BG"/>
        </w:rPr>
        <w:t xml:space="preserve">е </w:t>
      </w:r>
      <w:r w:rsidR="005A2D66" w:rsidRPr="00EE1390">
        <w:rPr>
          <w:rFonts w:ascii="Times New Roman" w:hAnsi="Times New Roman" w:cs="Times New Roman"/>
          <w:sz w:val="24"/>
          <w:szCs w:val="24"/>
          <w:lang w:bidi="bg-BG"/>
        </w:rPr>
        <w:t>26</w:t>
      </w:r>
      <w:r w:rsidR="00A41C51" w:rsidRPr="00EE1390">
        <w:rPr>
          <w:rFonts w:ascii="Times New Roman" w:hAnsi="Times New Roman" w:cs="Times New Roman"/>
          <w:sz w:val="24"/>
          <w:szCs w:val="24"/>
          <w:lang w:bidi="bg-BG"/>
        </w:rPr>
        <w:t> </w:t>
      </w:r>
      <w:r w:rsidR="00F749E2" w:rsidRPr="00EE1390">
        <w:rPr>
          <w:rFonts w:ascii="Times New Roman" w:hAnsi="Times New Roman" w:cs="Times New Roman"/>
          <w:sz w:val="24"/>
          <w:szCs w:val="24"/>
          <w:lang w:bidi="bg-BG"/>
        </w:rPr>
        <w:t>000</w:t>
      </w:r>
      <w:r w:rsidR="00A41C51" w:rsidRPr="00EE1390">
        <w:rPr>
          <w:rFonts w:ascii="Times New Roman" w:hAnsi="Times New Roman" w:cs="Times New Roman"/>
          <w:sz w:val="24"/>
          <w:szCs w:val="24"/>
          <w:lang w:val="bg-BG" w:bidi="bg-BG"/>
        </w:rPr>
        <w:t>.00</w:t>
      </w:r>
      <w:r w:rsidR="00B15FFE" w:rsidRPr="00EE1390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B15FFE" w:rsidRPr="00EE1390">
        <w:rPr>
          <w:rFonts w:ascii="Times New Roman" w:hAnsi="Times New Roman" w:cs="Times New Roman"/>
          <w:sz w:val="24"/>
          <w:szCs w:val="24"/>
          <w:lang w:bidi="bg-BG"/>
        </w:rPr>
        <w:t>евро</w:t>
      </w:r>
      <w:proofErr w:type="spellEnd"/>
      <w:r w:rsidR="00CD0AB2" w:rsidRPr="00EE1390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</w:p>
    <w:p w14:paraId="0A5EFBEB" w14:textId="77777777" w:rsidR="0004130A" w:rsidRPr="00EE1390" w:rsidRDefault="0004130A" w:rsidP="00084CAF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</w:p>
    <w:p w14:paraId="22151D17" w14:textId="2DF2FF2B" w:rsidR="00F749E2" w:rsidRPr="00162A08" w:rsidRDefault="00EA234C" w:rsidP="005A2D66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bg-BG" w:bidi="en-US"/>
        </w:rPr>
      </w:pP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3</w:t>
      </w:r>
      <w:r w:rsidR="00A41C51"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. </w:t>
      </w:r>
      <w:r w:rsidR="00131EC5"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   </w:t>
      </w:r>
      <w:r w:rsidR="00086A27"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   </w:t>
      </w:r>
      <w:r w:rsidR="005A2D66" w:rsidRPr="00EE1390">
        <w:rPr>
          <w:rFonts w:ascii="Times New Roman" w:hAnsi="Times New Roman" w:cs="Times New Roman"/>
          <w:sz w:val="24"/>
          <w:szCs w:val="24"/>
          <w:lang w:val="bg-BG" w:bidi="en-US"/>
        </w:rPr>
        <w:t>С</w:t>
      </w:r>
      <w:r w:rsidR="00AA5F78" w:rsidRPr="00EE1390">
        <w:rPr>
          <w:rFonts w:ascii="Times New Roman" w:hAnsi="Times New Roman" w:cs="Times New Roman"/>
          <w:sz w:val="24"/>
          <w:szCs w:val="24"/>
          <w:lang w:val="bg-BG" w:bidi="en-US"/>
        </w:rPr>
        <w:t>татии</w:t>
      </w:r>
      <w:r w:rsidR="005A2D66" w:rsidRPr="00EE1390">
        <w:rPr>
          <w:rFonts w:ascii="Times New Roman" w:hAnsi="Times New Roman" w:cs="Times New Roman"/>
          <w:sz w:val="24"/>
          <w:szCs w:val="24"/>
          <w:lang w:val="bg-BG" w:bidi="en-US"/>
        </w:rPr>
        <w:t>те</w:t>
      </w:r>
      <w:r w:rsidR="00AA5F78"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, които се публикуват в списания с </w:t>
      </w:r>
      <w:proofErr w:type="spellStart"/>
      <w:r w:rsidR="00AA5F78" w:rsidRPr="00EE1390">
        <w:rPr>
          <w:rFonts w:ascii="Times New Roman" w:hAnsi="Times New Roman" w:cs="Times New Roman"/>
          <w:sz w:val="24"/>
          <w:szCs w:val="24"/>
          <w:lang w:val="bg-BG" w:bidi="en-US"/>
        </w:rPr>
        <w:t>квартили</w:t>
      </w:r>
      <w:proofErr w:type="spellEnd"/>
      <w:r w:rsidR="00AA5F78"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</w:t>
      </w:r>
      <w:r w:rsidR="00AA5F78" w:rsidRPr="00EE1390">
        <w:rPr>
          <w:rFonts w:ascii="Times New Roman" w:hAnsi="Times New Roman" w:cs="Times New Roman"/>
          <w:sz w:val="24"/>
          <w:szCs w:val="24"/>
          <w:lang w:bidi="en-US"/>
        </w:rPr>
        <w:t>Q1</w:t>
      </w:r>
      <w:r w:rsidR="005A2D66"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и Q2 получават </w:t>
      </w:r>
      <w:r w:rsidR="00EE1390" w:rsidRPr="00EE1390">
        <w:rPr>
          <w:rFonts w:ascii="Times New Roman" w:hAnsi="Times New Roman" w:cs="Times New Roman"/>
          <w:sz w:val="24"/>
          <w:szCs w:val="24"/>
          <w:lang w:val="bg-BG" w:bidi="en-US"/>
        </w:rPr>
        <w:t>до 2 600.00 евро</w:t>
      </w:r>
      <w:r w:rsidR="005A2D66"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, а останалите статии получават  </w:t>
      </w:r>
      <w:r w:rsidR="005A2D66" w:rsidRPr="00EE1390">
        <w:rPr>
          <w:rFonts w:ascii="Times New Roman" w:hAnsi="Times New Roman" w:cs="Times New Roman"/>
          <w:sz w:val="24"/>
          <w:szCs w:val="24"/>
          <w:lang w:val="bg-BG" w:bidi="bg-BG"/>
        </w:rPr>
        <w:t>финансиране до 1 300.00 евро.</w:t>
      </w:r>
    </w:p>
    <w:p w14:paraId="52CFDDEA" w14:textId="77777777" w:rsidR="00A74483" w:rsidRPr="00946A1A" w:rsidRDefault="00A74483" w:rsidP="00086A27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</w:p>
    <w:p w14:paraId="015531D6" w14:textId="0352C25F" w:rsidR="009570BE" w:rsidRDefault="00EA234C" w:rsidP="00086A27">
      <w:pPr>
        <w:tabs>
          <w:tab w:val="left" w:pos="709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4</w:t>
      </w:r>
      <w:r w:rsidR="009570BE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.      </w:t>
      </w:r>
      <w:r w:rsidR="00086A27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 </w:t>
      </w:r>
      <w:r w:rsidR="009570BE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Финансирането е с продължителност в рамките </w:t>
      </w:r>
      <w:r w:rsidR="007E316B">
        <w:rPr>
          <w:rFonts w:ascii="Times New Roman" w:hAnsi="Times New Roman" w:cs="Times New Roman"/>
          <w:b/>
          <w:sz w:val="24"/>
          <w:szCs w:val="24"/>
          <w:lang w:val="bg-BG" w:bidi="bg-BG"/>
        </w:rPr>
        <w:t>на 2026</w:t>
      </w:r>
      <w:r w:rsidR="009570BE" w:rsidRPr="002B5344">
        <w:rPr>
          <w:rFonts w:ascii="Times New Roman" w:hAnsi="Times New Roman" w:cs="Times New Roman"/>
          <w:b/>
          <w:sz w:val="24"/>
          <w:szCs w:val="24"/>
          <w:lang w:val="bg-BG" w:bidi="bg-BG"/>
        </w:rPr>
        <w:t xml:space="preserve"> г</w:t>
      </w:r>
      <w:r w:rsidR="009570BE" w:rsidRPr="00946A1A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</w:p>
    <w:p w14:paraId="0B814861" w14:textId="77777777" w:rsidR="00A74483" w:rsidRPr="00946A1A" w:rsidRDefault="00A74483" w:rsidP="00086A27">
      <w:pPr>
        <w:tabs>
          <w:tab w:val="left" w:pos="709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</w:p>
    <w:p w14:paraId="39E6756C" w14:textId="3E597DDD" w:rsidR="00F749E2" w:rsidRPr="00946A1A" w:rsidRDefault="00EA234C" w:rsidP="000D3742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5</w:t>
      </w:r>
      <w:r w:rsidR="00383845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.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0C14AD">
        <w:rPr>
          <w:rFonts w:ascii="Times New Roman" w:hAnsi="Times New Roman" w:cs="Times New Roman"/>
          <w:sz w:val="24"/>
          <w:szCs w:val="24"/>
          <w:lang w:val="bg-BG" w:bidi="bg-BG"/>
        </w:rPr>
        <w:t xml:space="preserve">   </w:t>
      </w:r>
      <w:r w:rsidR="00FC3FD5">
        <w:rPr>
          <w:rFonts w:ascii="Times New Roman" w:hAnsi="Times New Roman" w:cs="Times New Roman"/>
          <w:sz w:val="24"/>
          <w:szCs w:val="24"/>
          <w:lang w:val="bg-BG" w:bidi="bg-BG"/>
        </w:rPr>
        <w:t xml:space="preserve"> 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участие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в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конкур</w:t>
      </w:r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>са</w:t>
      </w:r>
      <w:proofErr w:type="spellEnd"/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>се</w:t>
      </w:r>
      <w:proofErr w:type="spellEnd"/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>допускат</w:t>
      </w:r>
      <w:proofErr w:type="spellEnd"/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>самостоятелни</w:t>
      </w:r>
      <w:proofErr w:type="spellEnd"/>
      <w:r w:rsidR="00383845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и/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или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колективни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научни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разработки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с </w:t>
      </w:r>
      <w:r w:rsidR="00375E9C" w:rsidRPr="00946A1A">
        <w:rPr>
          <w:rFonts w:ascii="Times New Roman" w:hAnsi="Times New Roman" w:cs="Times New Roman"/>
          <w:sz w:val="24"/>
          <w:szCs w:val="24"/>
          <w:lang w:val="bg-BG" w:bidi="bg-BG"/>
        </w:rPr>
        <w:t>участие на учени от Пловдивски</w:t>
      </w:r>
      <w:r w:rsidR="00383845" w:rsidRPr="00946A1A">
        <w:rPr>
          <w:rFonts w:ascii="Times New Roman" w:hAnsi="Times New Roman" w:cs="Times New Roman"/>
          <w:sz w:val="24"/>
          <w:szCs w:val="24"/>
          <w:lang w:val="bg-BG" w:bidi="bg-BG"/>
        </w:rPr>
        <w:t>я</w:t>
      </w:r>
      <w:r w:rsidR="00375E9C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университет</w:t>
      </w:r>
      <w:r w:rsidR="007B429A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FC3FD5">
        <w:rPr>
          <w:rFonts w:ascii="Times New Roman" w:hAnsi="Times New Roman" w:cs="Times New Roman"/>
          <w:sz w:val="24"/>
          <w:szCs w:val="24"/>
          <w:lang w:val="bg-BG" w:bidi="bg-BG"/>
        </w:rPr>
        <w:t xml:space="preserve">“Паисий </w:t>
      </w:r>
      <w:proofErr w:type="gramStart"/>
      <w:r w:rsidR="00FC3FD5">
        <w:rPr>
          <w:rFonts w:ascii="Times New Roman" w:hAnsi="Times New Roman" w:cs="Times New Roman"/>
          <w:sz w:val="24"/>
          <w:szCs w:val="24"/>
          <w:lang w:val="bg-BG" w:bidi="bg-BG"/>
        </w:rPr>
        <w:t>Хилендарски“</w:t>
      </w:r>
      <w:proofErr w:type="gramEnd"/>
      <w:r w:rsidR="00FC3FD5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  <w:r w:rsidR="00886937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</w:p>
    <w:p w14:paraId="59338700" w14:textId="0DF922C1" w:rsidR="00375E9C" w:rsidRDefault="008F48C0" w:rsidP="00B67BE2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6</w:t>
      </w:r>
      <w:r w:rsidR="00383845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. 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69001F">
        <w:rPr>
          <w:rFonts w:ascii="Times New Roman" w:hAnsi="Times New Roman" w:cs="Times New Roman"/>
          <w:sz w:val="24"/>
          <w:szCs w:val="24"/>
          <w:lang w:val="bg-BG" w:bidi="bg-BG"/>
        </w:rPr>
        <w:t xml:space="preserve">  </w:t>
      </w:r>
      <w:r w:rsidR="00375E9C" w:rsidRPr="00946A1A">
        <w:rPr>
          <w:rFonts w:ascii="Times New Roman" w:hAnsi="Times New Roman" w:cs="Times New Roman"/>
          <w:sz w:val="24"/>
          <w:szCs w:val="24"/>
          <w:lang w:val="bg-BG" w:bidi="bg-BG"/>
        </w:rPr>
        <w:t>Кандидатът се задължава да предад</w:t>
      </w:r>
      <w:r w:rsidR="00793356" w:rsidRPr="00946A1A">
        <w:rPr>
          <w:rFonts w:ascii="Times New Roman" w:hAnsi="Times New Roman" w:cs="Times New Roman"/>
          <w:sz w:val="24"/>
          <w:szCs w:val="24"/>
          <w:lang w:val="bg-BG" w:bidi="bg-BG"/>
        </w:rPr>
        <w:t>е отпечатаната научна статия на УС на</w:t>
      </w:r>
      <w:r w:rsidR="00375E9C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Фонд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 </w:t>
      </w:r>
      <w:r w:rsidR="00E22D0F" w:rsidRPr="00946A1A">
        <w:rPr>
          <w:rFonts w:ascii="Times New Roman" w:hAnsi="Times New Roman" w:cs="Times New Roman"/>
          <w:sz w:val="24"/>
          <w:szCs w:val="24"/>
          <w:lang w:val="bg-BG" w:bidi="bg-BG"/>
        </w:rPr>
        <w:t>„Научни и</w:t>
      </w:r>
      <w:r w:rsidR="00375E9C" w:rsidRPr="00946A1A">
        <w:rPr>
          <w:rFonts w:ascii="Times New Roman" w:hAnsi="Times New Roman" w:cs="Times New Roman"/>
          <w:sz w:val="24"/>
          <w:szCs w:val="24"/>
          <w:lang w:val="bg-BG" w:bidi="bg-BG"/>
        </w:rPr>
        <w:t>зследвания</w:t>
      </w:r>
      <w:r w:rsidR="00E22D0F" w:rsidRPr="00946A1A">
        <w:rPr>
          <w:rFonts w:ascii="Times New Roman" w:hAnsi="Times New Roman" w:cs="Times New Roman"/>
          <w:sz w:val="24"/>
          <w:szCs w:val="24"/>
          <w:lang w:val="bg-BG" w:bidi="bg-BG"/>
        </w:rPr>
        <w:t>“</w:t>
      </w:r>
      <w:r w:rsidR="00793356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при</w:t>
      </w:r>
      <w:r w:rsidR="00F8400B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ПУ</w:t>
      </w:r>
      <w:r w:rsidR="00375E9C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. </w:t>
      </w:r>
    </w:p>
    <w:p w14:paraId="6DA5749E" w14:textId="77777777" w:rsidR="00812350" w:rsidRPr="00946A1A" w:rsidRDefault="00812350" w:rsidP="00B67BE2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</w:p>
    <w:p w14:paraId="727299FD" w14:textId="7FB7EBDD" w:rsidR="00F8400B" w:rsidRPr="00812350" w:rsidRDefault="00F8400B" w:rsidP="00B67BE2">
      <w:pPr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  <w:lang w:bidi="bg-BG"/>
        </w:rPr>
      </w:pP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Задължително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се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посочва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,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че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статията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се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публикува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със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съдействието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на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ФНИ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на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Пловдивския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университет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“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Паисий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proofErr w:type="spell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Хилендарски</w:t>
      </w:r>
      <w:proofErr w:type="spellEnd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”</w:t>
      </w:r>
      <w:r w:rsidR="00773859">
        <w:rPr>
          <w:rFonts w:ascii="Times New Roman" w:hAnsi="Times New Roman" w:cs="Times New Roman"/>
          <w:b/>
          <w:sz w:val="28"/>
          <w:szCs w:val="28"/>
          <w:lang w:val="bg-BG" w:bidi="bg-BG"/>
        </w:rPr>
        <w:t>,</w:t>
      </w:r>
      <w:r w:rsidR="007C4A94">
        <w:rPr>
          <w:rFonts w:ascii="Times New Roman" w:hAnsi="Times New Roman" w:cs="Times New Roman"/>
          <w:b/>
          <w:sz w:val="28"/>
          <w:szCs w:val="28"/>
          <w:lang w:bidi="bg-BG"/>
        </w:rPr>
        <w:t xml:space="preserve"> </w:t>
      </w:r>
      <w:r w:rsidR="007C4A94">
        <w:rPr>
          <w:rFonts w:ascii="Times New Roman" w:hAnsi="Times New Roman" w:cs="Times New Roman"/>
          <w:b/>
          <w:sz w:val="28"/>
          <w:szCs w:val="28"/>
          <w:lang w:val="bg-BG" w:bidi="bg-BG"/>
        </w:rPr>
        <w:t xml:space="preserve">№ на предложението </w:t>
      </w:r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……………………………</w:t>
      </w:r>
      <w:proofErr w:type="gramStart"/>
      <w:r w:rsidRPr="00812350">
        <w:rPr>
          <w:rFonts w:ascii="Times New Roman" w:hAnsi="Times New Roman" w:cs="Times New Roman"/>
          <w:b/>
          <w:sz w:val="28"/>
          <w:szCs w:val="28"/>
          <w:lang w:bidi="bg-BG"/>
        </w:rPr>
        <w:t>…..</w:t>
      </w:r>
      <w:proofErr w:type="gramEnd"/>
    </w:p>
    <w:p w14:paraId="79C27A11" w14:textId="77777777" w:rsidR="00A74483" w:rsidRPr="00946A1A" w:rsidRDefault="00A74483" w:rsidP="00B67BE2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  <w:lang w:bidi="bg-BG"/>
        </w:rPr>
      </w:pPr>
    </w:p>
    <w:p w14:paraId="28CEF1E1" w14:textId="24300030" w:rsidR="00F749E2" w:rsidRPr="00D511FE" w:rsidRDefault="009A0D7D" w:rsidP="00084CA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bg-BG" w:bidi="bg-BG"/>
        </w:rPr>
      </w:pPr>
      <w:bookmarkStart w:id="1" w:name="bookmark5"/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7.    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Документи</w:t>
      </w:r>
      <w:proofErr w:type="spellEnd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 xml:space="preserve"> </w:t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за</w:t>
      </w:r>
      <w:proofErr w:type="spellEnd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 xml:space="preserve"> </w:t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кандидатстване</w:t>
      </w:r>
      <w:bookmarkEnd w:id="1"/>
      <w:proofErr w:type="spellEnd"/>
      <w:r w:rsidRPr="00D511FE">
        <w:rPr>
          <w:rFonts w:ascii="Times New Roman" w:hAnsi="Times New Roman" w:cs="Times New Roman"/>
          <w:b/>
          <w:sz w:val="24"/>
          <w:szCs w:val="24"/>
          <w:u w:val="single"/>
          <w:lang w:val="bg-BG" w:bidi="bg-BG"/>
        </w:rPr>
        <w:t>:</w:t>
      </w:r>
    </w:p>
    <w:p w14:paraId="1649D83F" w14:textId="6083ED4E" w:rsidR="00CB6EBD" w:rsidRPr="00946A1A" w:rsidRDefault="00406F7E" w:rsidP="00B33537">
      <w:pPr>
        <w:spacing w:after="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 xml:space="preserve">7.1. </w:t>
      </w:r>
      <w:r w:rsidR="00CB6EBD"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 xml:space="preserve"> </w:t>
      </w:r>
      <w:r w:rsidR="00B67BE2"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ab/>
      </w:r>
      <w:r w:rsidR="0049549F"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 xml:space="preserve">Формуляр </w:t>
      </w:r>
      <w:proofErr w:type="spellStart"/>
      <w:r w:rsidR="008E1516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за</w:t>
      </w:r>
      <w:proofErr w:type="spellEnd"/>
      <w:r w:rsidR="008E1516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8E1516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участие</w:t>
      </w:r>
      <w:proofErr w:type="spellEnd"/>
      <w:r w:rsidR="008E1516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8E1516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по</w:t>
      </w:r>
      <w:proofErr w:type="spellEnd"/>
      <w:r w:rsidR="008E1516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8E1516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образец</w:t>
      </w:r>
      <w:proofErr w:type="spellEnd"/>
      <w:r w:rsidR="00CB6EBD"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>;</w:t>
      </w:r>
      <w:r w:rsidR="0020504B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</w:p>
    <w:p w14:paraId="495C15E1" w14:textId="65BA9110" w:rsidR="00B33537" w:rsidRPr="00946A1A" w:rsidRDefault="00CB6EBD" w:rsidP="000D3742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7.2.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П</w:t>
      </w:r>
      <w:r w:rsidR="0020504B" w:rsidRPr="00946A1A">
        <w:rPr>
          <w:rFonts w:ascii="Times New Roman" w:hAnsi="Times New Roman" w:cs="Times New Roman"/>
          <w:sz w:val="24"/>
          <w:szCs w:val="24"/>
          <w:lang w:bidi="bg-BG"/>
        </w:rPr>
        <w:t>ридружително</w:t>
      </w:r>
      <w:proofErr w:type="spellEnd"/>
      <w:r w:rsidR="0020504B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20504B" w:rsidRPr="00946A1A">
        <w:rPr>
          <w:rFonts w:ascii="Times New Roman" w:hAnsi="Times New Roman" w:cs="Times New Roman"/>
          <w:sz w:val="24"/>
          <w:szCs w:val="24"/>
          <w:lang w:bidi="bg-BG"/>
        </w:rPr>
        <w:t>писмо</w:t>
      </w:r>
      <w:proofErr w:type="spellEnd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>до</w:t>
      </w:r>
      <w:proofErr w:type="spellEnd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>Председателя</w:t>
      </w:r>
      <w:proofErr w:type="spellEnd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УС </w:t>
      </w:r>
      <w:proofErr w:type="spellStart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ФНИ </w:t>
      </w:r>
      <w:proofErr w:type="spellStart"/>
      <w:r w:rsidR="008E1516" w:rsidRPr="00946A1A">
        <w:rPr>
          <w:rFonts w:ascii="Times New Roman" w:hAnsi="Times New Roman" w:cs="Times New Roman"/>
          <w:sz w:val="24"/>
          <w:szCs w:val="24"/>
          <w:lang w:bidi="bg-BG"/>
        </w:rPr>
        <w:t>при</w:t>
      </w:r>
      <w:proofErr w:type="spellEnd"/>
      <w:r w:rsidR="00A25281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A25281" w:rsidRPr="00946A1A">
        <w:rPr>
          <w:rFonts w:ascii="Times New Roman" w:hAnsi="Times New Roman" w:cs="Times New Roman"/>
          <w:sz w:val="24"/>
          <w:szCs w:val="24"/>
          <w:lang w:bidi="bg-BG"/>
        </w:rPr>
        <w:t>Пловдивския</w:t>
      </w:r>
      <w:proofErr w:type="spellEnd"/>
      <w:r w:rsidR="00A25281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A25281" w:rsidRPr="00946A1A">
        <w:rPr>
          <w:rFonts w:ascii="Times New Roman" w:hAnsi="Times New Roman" w:cs="Times New Roman"/>
          <w:sz w:val="24"/>
          <w:szCs w:val="24"/>
          <w:lang w:bidi="bg-BG"/>
        </w:rPr>
        <w:t>университет</w:t>
      </w:r>
      <w:proofErr w:type="spellEnd"/>
      <w:r w:rsidR="00A25281" w:rsidRPr="00946A1A">
        <w:rPr>
          <w:rFonts w:ascii="Times New Roman" w:hAnsi="Times New Roman" w:cs="Times New Roman"/>
          <w:sz w:val="24"/>
          <w:szCs w:val="24"/>
          <w:lang w:bidi="bg-BG"/>
        </w:rPr>
        <w:t>.</w:t>
      </w:r>
    </w:p>
    <w:p w14:paraId="027DEDA9" w14:textId="415BFF29" w:rsidR="00F749E2" w:rsidRPr="00946A1A" w:rsidRDefault="00CB6EBD" w:rsidP="000D3742">
      <w:pPr>
        <w:spacing w:before="240" w:after="0"/>
        <w:jc w:val="both"/>
        <w:rPr>
          <w:rFonts w:ascii="Times New Roman" w:hAnsi="Times New Roman" w:cs="Times New Roman"/>
          <w:sz w:val="24"/>
          <w:szCs w:val="24"/>
          <w:u w:val="single"/>
          <w:lang w:val="bg-BG" w:bidi="bg-BG"/>
        </w:rPr>
      </w:pPr>
      <w:bookmarkStart w:id="2" w:name="bookmark7"/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8.     </w:t>
      </w:r>
      <w:r w:rsidR="001C2536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Процедура</w:t>
      </w:r>
      <w:proofErr w:type="spellEnd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 xml:space="preserve"> </w:t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по</w:t>
      </w:r>
      <w:proofErr w:type="spellEnd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 xml:space="preserve"> </w:t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оценяване</w:t>
      </w:r>
      <w:bookmarkEnd w:id="2"/>
      <w:proofErr w:type="spellEnd"/>
      <w:r w:rsidR="004A4CF4" w:rsidRPr="00D511FE">
        <w:rPr>
          <w:rFonts w:ascii="Times New Roman" w:hAnsi="Times New Roman" w:cs="Times New Roman"/>
          <w:b/>
          <w:sz w:val="24"/>
          <w:szCs w:val="24"/>
          <w:u w:val="single"/>
          <w:lang w:val="bg-BG" w:bidi="bg-BG"/>
        </w:rPr>
        <w:t>:</w:t>
      </w:r>
    </w:p>
    <w:p w14:paraId="34132F15" w14:textId="5C2A47A4" w:rsidR="00F749E2" w:rsidRPr="00946A1A" w:rsidRDefault="004A4CF4" w:rsidP="00084CAF">
      <w:pPr>
        <w:spacing w:after="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8.1. 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 </w:t>
      </w:r>
      <w:r w:rsidR="001C2536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0C14AD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Административно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съответствие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:</w:t>
      </w:r>
    </w:p>
    <w:p w14:paraId="6B9744C5" w14:textId="6E278BA4" w:rsidR="00F749E2" w:rsidRPr="00946A1A" w:rsidRDefault="001C2536" w:rsidP="004A4CF4">
      <w:pPr>
        <w:spacing w:after="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>8.1.1.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Документите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подадени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съобразно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срока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обявената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конкурсна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процедура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;</w:t>
      </w:r>
    </w:p>
    <w:p w14:paraId="2536246B" w14:textId="7E2509C9" w:rsidR="00F749E2" w:rsidRPr="00946A1A" w:rsidRDefault="006C34A2" w:rsidP="000D3742">
      <w:pPr>
        <w:ind w:left="720" w:hanging="72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lastRenderedPageBreak/>
        <w:t>8.1.2.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Проверка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пълнотата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и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съответствието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документите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съобразно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изискванията</w:t>
      </w:r>
      <w:proofErr w:type="spellEnd"/>
      <w:r w:rsidR="00B33537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на конкурса</w:t>
      </w:r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.</w:t>
      </w:r>
    </w:p>
    <w:p w14:paraId="44AB3674" w14:textId="2E6F42BC" w:rsidR="00F749E2" w:rsidRPr="00976268" w:rsidRDefault="00B33537" w:rsidP="00976268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bg-BG" w:bidi="bg-BG"/>
        </w:rPr>
      </w:pPr>
      <w:bookmarkStart w:id="3" w:name="bookmark8"/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9.     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Допустими</w:t>
      </w:r>
      <w:proofErr w:type="spellEnd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 xml:space="preserve"> </w:t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разходи</w:t>
      </w:r>
      <w:bookmarkEnd w:id="3"/>
      <w:proofErr w:type="spellEnd"/>
      <w:r w:rsidRPr="00D511FE">
        <w:rPr>
          <w:rFonts w:ascii="Times New Roman" w:hAnsi="Times New Roman" w:cs="Times New Roman"/>
          <w:b/>
          <w:sz w:val="24"/>
          <w:szCs w:val="24"/>
          <w:u w:val="single"/>
          <w:lang w:val="bg-BG" w:bidi="bg-BG"/>
        </w:rPr>
        <w:t>:</w:t>
      </w:r>
      <w:r w:rsidR="00D5005B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</w:p>
    <w:p w14:paraId="7754CE70" w14:textId="523B4545" w:rsidR="00F749E2" w:rsidRPr="00946A1A" w:rsidRDefault="00976268" w:rsidP="00B67BE2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9.1</w:t>
      </w:r>
      <w:r w:rsidR="00D5005B" w:rsidRPr="00946A1A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="00D5005B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Заплащане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специализиран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преводач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или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редактор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представяне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научната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разработка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,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съобразно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инструкциите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авторите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изданието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, в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което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авторите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планират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да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подадат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научната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разработка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публикуване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;</w:t>
      </w:r>
    </w:p>
    <w:p w14:paraId="671A5646" w14:textId="26F79C43" w:rsidR="00F749E2" w:rsidRDefault="00976268" w:rsidP="0078651D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9.2</w:t>
      </w:r>
      <w:r w:rsidR="00D5005B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.  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Цената</w:t>
      </w:r>
      <w:proofErr w:type="spellEnd"/>
      <w:r w:rsidR="0081585F">
        <w:rPr>
          <w:rFonts w:ascii="Times New Roman" w:hAnsi="Times New Roman" w:cs="Times New Roman"/>
          <w:sz w:val="24"/>
          <w:szCs w:val="24"/>
          <w:lang w:bidi="bg-BG"/>
        </w:rPr>
        <w:t xml:space="preserve">,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която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изисква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изданието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при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приемане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научната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разработка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D5005B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публ</w:t>
      </w:r>
      <w:r w:rsidR="008B5AD5">
        <w:rPr>
          <w:rFonts w:ascii="Times New Roman" w:hAnsi="Times New Roman" w:cs="Times New Roman"/>
          <w:sz w:val="24"/>
          <w:szCs w:val="24"/>
          <w:lang w:bidi="bg-BG"/>
        </w:rPr>
        <w:t>икуване</w:t>
      </w:r>
      <w:proofErr w:type="spellEnd"/>
      <w:r w:rsidR="008B5AD5">
        <w:rPr>
          <w:rFonts w:ascii="Times New Roman" w:hAnsi="Times New Roman" w:cs="Times New Roman"/>
          <w:sz w:val="24"/>
          <w:szCs w:val="24"/>
          <w:lang w:bidi="bg-BG"/>
        </w:rPr>
        <w:t xml:space="preserve">, в </w:t>
      </w:r>
      <w:proofErr w:type="spellStart"/>
      <w:r w:rsidR="008B5AD5">
        <w:rPr>
          <w:rFonts w:ascii="Times New Roman" w:hAnsi="Times New Roman" w:cs="Times New Roman"/>
          <w:sz w:val="24"/>
          <w:szCs w:val="24"/>
          <w:lang w:bidi="bg-BG"/>
        </w:rPr>
        <w:t>т.ч</w:t>
      </w:r>
      <w:proofErr w:type="spellEnd"/>
      <w:r w:rsidR="008B5AD5">
        <w:rPr>
          <w:rFonts w:ascii="Times New Roman" w:hAnsi="Times New Roman" w:cs="Times New Roman"/>
          <w:sz w:val="24"/>
          <w:szCs w:val="24"/>
          <w:lang w:bidi="bg-BG"/>
        </w:rPr>
        <w:t xml:space="preserve">. и в </w:t>
      </w:r>
      <w:proofErr w:type="spellStart"/>
      <w:r w:rsidR="008B5AD5">
        <w:rPr>
          <w:rFonts w:ascii="Times New Roman" w:hAnsi="Times New Roman" w:cs="Times New Roman"/>
          <w:sz w:val="24"/>
          <w:szCs w:val="24"/>
          <w:lang w:bidi="bg-BG"/>
        </w:rPr>
        <w:t>режим</w:t>
      </w:r>
      <w:proofErr w:type="spellEnd"/>
      <w:r w:rsidR="008B5AD5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8B5AD5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8B5AD5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8B5AD5">
        <w:rPr>
          <w:rFonts w:ascii="Times New Roman" w:hAnsi="Times New Roman" w:cs="Times New Roman"/>
          <w:sz w:val="24"/>
          <w:szCs w:val="24"/>
          <w:lang w:bidi="bg-BG"/>
        </w:rPr>
        <w:t>отворен</w:t>
      </w:r>
      <w:proofErr w:type="spellEnd"/>
      <w:r w:rsidR="008B5AD5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8B5AD5">
        <w:rPr>
          <w:rFonts w:ascii="Times New Roman" w:hAnsi="Times New Roman" w:cs="Times New Roman"/>
          <w:sz w:val="24"/>
          <w:szCs w:val="24"/>
          <w:lang w:bidi="bg-BG"/>
        </w:rPr>
        <w:t>достъп</w:t>
      </w:r>
      <w:proofErr w:type="spellEnd"/>
      <w:r w:rsidR="008B5AD5">
        <w:rPr>
          <w:rFonts w:ascii="Times New Roman" w:hAnsi="Times New Roman" w:cs="Times New Roman"/>
          <w:sz w:val="24"/>
          <w:szCs w:val="24"/>
          <w:lang w:bidi="bg-BG"/>
        </w:rPr>
        <w:t xml:space="preserve"> (open access</w:t>
      </w:r>
      <w:r w:rsidR="0078651D">
        <w:rPr>
          <w:rFonts w:ascii="Times New Roman" w:hAnsi="Times New Roman" w:cs="Times New Roman"/>
          <w:sz w:val="24"/>
          <w:szCs w:val="24"/>
          <w:lang w:bidi="bg-BG"/>
        </w:rPr>
        <w:t xml:space="preserve">) </w:t>
      </w:r>
      <w:proofErr w:type="spellStart"/>
      <w:r w:rsidR="0078651D">
        <w:rPr>
          <w:rFonts w:ascii="Times New Roman" w:hAnsi="Times New Roman" w:cs="Times New Roman"/>
          <w:sz w:val="24"/>
          <w:szCs w:val="24"/>
          <w:lang w:bidi="bg-BG"/>
        </w:rPr>
        <w:t>от</w:t>
      </w:r>
      <w:proofErr w:type="spellEnd"/>
      <w:r w:rsidR="0078651D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78651D">
        <w:rPr>
          <w:rFonts w:ascii="Times New Roman" w:hAnsi="Times New Roman" w:cs="Times New Roman"/>
          <w:sz w:val="24"/>
          <w:szCs w:val="24"/>
          <w:lang w:bidi="bg-BG"/>
        </w:rPr>
        <w:t>датата</w:t>
      </w:r>
      <w:proofErr w:type="spellEnd"/>
      <w:r w:rsidR="0078651D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78651D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78651D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78651D">
        <w:rPr>
          <w:rFonts w:ascii="Times New Roman" w:hAnsi="Times New Roman" w:cs="Times New Roman"/>
          <w:sz w:val="24"/>
          <w:szCs w:val="24"/>
          <w:lang w:bidi="bg-BG"/>
        </w:rPr>
        <w:t>публикуването</w:t>
      </w:r>
      <w:proofErr w:type="spellEnd"/>
      <w:r w:rsidR="0078651D">
        <w:rPr>
          <w:rFonts w:ascii="Times New Roman" w:hAnsi="Times New Roman" w:cs="Times New Roman"/>
          <w:sz w:val="24"/>
          <w:szCs w:val="24"/>
          <w:lang w:bidi="bg-BG"/>
        </w:rPr>
        <w:t>;</w:t>
      </w:r>
    </w:p>
    <w:p w14:paraId="3FC0182B" w14:textId="037733BD" w:rsidR="00976268" w:rsidRPr="00946A1A" w:rsidRDefault="0078651D" w:rsidP="00976268">
      <w:pPr>
        <w:spacing w:after="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9.3</w:t>
      </w:r>
      <w:r w:rsidR="00976268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.  </w:t>
      </w:r>
      <w:r w:rsidR="00976268">
        <w:rPr>
          <w:rFonts w:ascii="Times New Roman" w:hAnsi="Times New Roman" w:cs="Times New Roman"/>
          <w:sz w:val="24"/>
          <w:szCs w:val="24"/>
          <w:lang w:val="bg-BG" w:bidi="bg-BG"/>
        </w:rPr>
        <w:t xml:space="preserve">    </w:t>
      </w:r>
      <w:r w:rsidR="00976268"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Разходи за </w:t>
      </w:r>
      <w:r w:rsidR="00CA1B82"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ДДС, </w:t>
      </w:r>
      <w:r w:rsidR="00976268" w:rsidRPr="00EE1390">
        <w:rPr>
          <w:rFonts w:ascii="Times New Roman" w:hAnsi="Times New Roman" w:cs="Times New Roman"/>
          <w:sz w:val="24"/>
          <w:szCs w:val="24"/>
          <w:lang w:val="bg-BG" w:bidi="bg-BG"/>
        </w:rPr>
        <w:t>банкови</w:t>
      </w:r>
      <w:r w:rsidR="00976268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такси</w:t>
      </w:r>
      <w:r w:rsidR="00976268">
        <w:rPr>
          <w:rFonts w:ascii="Times New Roman" w:hAnsi="Times New Roman" w:cs="Times New Roman"/>
          <w:sz w:val="24"/>
          <w:szCs w:val="24"/>
          <w:lang w:val="bg-BG" w:bidi="bg-BG"/>
        </w:rPr>
        <w:t xml:space="preserve"> и други</w:t>
      </w:r>
      <w:r w:rsidR="00976268" w:rsidRPr="00946A1A">
        <w:rPr>
          <w:rFonts w:ascii="Times New Roman" w:hAnsi="Times New Roman" w:cs="Times New Roman"/>
          <w:sz w:val="24"/>
          <w:szCs w:val="24"/>
          <w:lang w:bidi="bg-BG"/>
        </w:rPr>
        <w:t>;</w:t>
      </w:r>
    </w:p>
    <w:p w14:paraId="786CB2CA" w14:textId="6CB76700" w:rsidR="00F749E2" w:rsidRPr="00946A1A" w:rsidRDefault="0078651D" w:rsidP="00D5005B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9.4</w:t>
      </w:r>
      <w:r w:rsidR="00D5005B" w:rsidRPr="00946A1A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="00D5005B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От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цената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договора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се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заплащат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авторски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хонорари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.</w:t>
      </w:r>
    </w:p>
    <w:p w14:paraId="7D13D6C8" w14:textId="658F70C6" w:rsidR="00F749E2" w:rsidRPr="00D511FE" w:rsidRDefault="00D5005B" w:rsidP="007853F4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bg-BG" w:bidi="bg-BG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10.    </w:t>
      </w:r>
      <w:r w:rsidR="00B67BE2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Отчетни</w:t>
      </w:r>
      <w:proofErr w:type="spellEnd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 xml:space="preserve"> </w:t>
      </w:r>
      <w:proofErr w:type="spellStart"/>
      <w:r w:rsidR="00F749E2" w:rsidRPr="00D511FE">
        <w:rPr>
          <w:rFonts w:ascii="Times New Roman" w:hAnsi="Times New Roman" w:cs="Times New Roman"/>
          <w:b/>
          <w:sz w:val="24"/>
          <w:szCs w:val="24"/>
          <w:u w:val="single"/>
          <w:lang w:bidi="bg-BG"/>
        </w:rPr>
        <w:t>документи</w:t>
      </w:r>
      <w:proofErr w:type="spellEnd"/>
      <w:r w:rsidR="00F02E57" w:rsidRPr="00D511FE">
        <w:rPr>
          <w:rFonts w:ascii="Times New Roman" w:hAnsi="Times New Roman" w:cs="Times New Roman"/>
          <w:b/>
          <w:sz w:val="24"/>
          <w:szCs w:val="24"/>
          <w:u w:val="single"/>
          <w:lang w:val="bg-BG" w:bidi="bg-BG"/>
        </w:rPr>
        <w:t>:</w:t>
      </w:r>
    </w:p>
    <w:p w14:paraId="7D23A9F8" w14:textId="4AE64188" w:rsidR="00F749E2" w:rsidRPr="00946A1A" w:rsidRDefault="00F02E57" w:rsidP="00B67BE2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>10.1.</w:t>
      </w:r>
      <w:r w:rsidR="007853F4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r w:rsidR="00B67B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ab/>
      </w:r>
      <w:r w:rsidR="00375E9C" w:rsidRPr="00946A1A">
        <w:rPr>
          <w:rFonts w:ascii="Times New Roman" w:hAnsi="Times New Roman" w:cs="Times New Roman"/>
          <w:bCs/>
          <w:sz w:val="24"/>
          <w:szCs w:val="24"/>
          <w:lang w:val="bg-BG" w:bidi="bg-BG"/>
        </w:rPr>
        <w:t>Допустимите р</w:t>
      </w:r>
      <w:proofErr w:type="spellStart"/>
      <w:r w:rsidR="00375E9C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азходи</w:t>
      </w:r>
      <w:proofErr w:type="spellEnd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се</w:t>
      </w:r>
      <w:proofErr w:type="spellEnd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отчитат</w:t>
      </w:r>
      <w:proofErr w:type="spellEnd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с </w:t>
      </w:r>
      <w:proofErr w:type="spellStart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фактура</w:t>
      </w:r>
      <w:proofErr w:type="spellEnd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или</w:t>
      </w:r>
      <w:proofErr w:type="spellEnd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дру</w:t>
      </w:r>
      <w:r w:rsidR="00A25281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ги</w:t>
      </w:r>
      <w:proofErr w:type="spellEnd"/>
      <w:r w:rsidR="00A25281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A25281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първични</w:t>
      </w:r>
      <w:proofErr w:type="spellEnd"/>
      <w:r w:rsidR="00A25281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A25281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финансови</w:t>
      </w:r>
      <w:proofErr w:type="spellEnd"/>
      <w:r w:rsidR="00A25281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 </w:t>
      </w:r>
      <w:proofErr w:type="spellStart"/>
      <w:r w:rsidR="00A25281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>документи</w:t>
      </w:r>
      <w:proofErr w:type="spellEnd"/>
      <w:r w:rsidR="00F749E2" w:rsidRPr="00946A1A">
        <w:rPr>
          <w:rFonts w:ascii="Times New Roman" w:hAnsi="Times New Roman" w:cs="Times New Roman"/>
          <w:bCs/>
          <w:sz w:val="24"/>
          <w:szCs w:val="24"/>
          <w:lang w:bidi="bg-BG"/>
        </w:rPr>
        <w:t xml:space="preserve">. </w:t>
      </w:r>
    </w:p>
    <w:p w14:paraId="17B7465D" w14:textId="4F7A0B4C" w:rsidR="00F749E2" w:rsidRPr="00EE1390" w:rsidRDefault="00412D71" w:rsidP="00EE1390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>10.2.</w:t>
      </w:r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="00B67BE2" w:rsidRPr="00946A1A">
        <w:rPr>
          <w:rFonts w:ascii="Times New Roman" w:hAnsi="Times New Roman" w:cs="Times New Roman"/>
          <w:sz w:val="24"/>
          <w:szCs w:val="24"/>
          <w:lang w:bidi="bg-BG"/>
        </w:rPr>
        <w:tab/>
      </w:r>
      <w:proofErr w:type="spellStart"/>
      <w:r w:rsidR="00244F82">
        <w:rPr>
          <w:rFonts w:ascii="Times New Roman" w:hAnsi="Times New Roman" w:cs="Times New Roman"/>
          <w:sz w:val="24"/>
          <w:szCs w:val="24"/>
          <w:lang w:bidi="bg-BG"/>
        </w:rPr>
        <w:t>При</w:t>
      </w:r>
      <w:proofErr w:type="spellEnd"/>
      <w:r w:rsidR="00244F82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244F82">
        <w:rPr>
          <w:rFonts w:ascii="Times New Roman" w:hAnsi="Times New Roman" w:cs="Times New Roman"/>
          <w:sz w:val="24"/>
          <w:szCs w:val="24"/>
          <w:lang w:bidi="bg-BG"/>
        </w:rPr>
        <w:t>непредставяне</w:t>
      </w:r>
      <w:proofErr w:type="spellEnd"/>
      <w:r w:rsidR="00244F82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244F82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244F82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244F82">
        <w:rPr>
          <w:rFonts w:ascii="Times New Roman" w:hAnsi="Times New Roman" w:cs="Times New Roman"/>
          <w:sz w:val="24"/>
          <w:szCs w:val="24"/>
          <w:lang w:bidi="bg-BG"/>
        </w:rPr>
        <w:t>разход</w:t>
      </w:r>
      <w:r w:rsidR="007073D2">
        <w:rPr>
          <w:rFonts w:ascii="Times New Roman" w:hAnsi="Times New Roman" w:cs="Times New Roman"/>
          <w:sz w:val="24"/>
          <w:szCs w:val="24"/>
          <w:lang w:bidi="bg-BG"/>
        </w:rPr>
        <w:t>н</w:t>
      </w:r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о-оправдателни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документи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съответния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раз</w:t>
      </w:r>
      <w:r w:rsidR="00C45982">
        <w:rPr>
          <w:rFonts w:ascii="Times New Roman" w:hAnsi="Times New Roman" w:cs="Times New Roman"/>
          <w:sz w:val="24"/>
          <w:szCs w:val="24"/>
          <w:lang w:bidi="bg-BG"/>
        </w:rPr>
        <w:t>ход</w:t>
      </w:r>
      <w:proofErr w:type="spellEnd"/>
      <w:r w:rsidR="00C45982">
        <w:rPr>
          <w:rFonts w:ascii="Times New Roman" w:hAnsi="Times New Roman" w:cs="Times New Roman"/>
          <w:sz w:val="24"/>
          <w:szCs w:val="24"/>
          <w:lang w:bidi="bg-BG"/>
        </w:rPr>
        <w:t>,</w:t>
      </w:r>
      <w:r w:rsidR="00A05C02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A05C02">
        <w:rPr>
          <w:rFonts w:ascii="Times New Roman" w:hAnsi="Times New Roman" w:cs="Times New Roman"/>
          <w:sz w:val="24"/>
          <w:szCs w:val="24"/>
          <w:lang w:bidi="bg-BG"/>
        </w:rPr>
        <w:t>той</w:t>
      </w:r>
      <w:proofErr w:type="spellEnd"/>
      <w:r w:rsidR="002E154A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2E154A" w:rsidRPr="00946A1A">
        <w:rPr>
          <w:rFonts w:ascii="Times New Roman" w:hAnsi="Times New Roman" w:cs="Times New Roman"/>
          <w:sz w:val="24"/>
          <w:szCs w:val="24"/>
          <w:lang w:bidi="bg-BG"/>
        </w:rPr>
        <w:t>не</w:t>
      </w:r>
      <w:proofErr w:type="spellEnd"/>
      <w:r w:rsidR="002E154A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2E154A" w:rsidRPr="00946A1A">
        <w:rPr>
          <w:rFonts w:ascii="Times New Roman" w:hAnsi="Times New Roman" w:cs="Times New Roman"/>
          <w:sz w:val="24"/>
          <w:szCs w:val="24"/>
          <w:lang w:bidi="bg-BG"/>
        </w:rPr>
        <w:t>се</w:t>
      </w:r>
      <w:proofErr w:type="spellEnd"/>
      <w:r w:rsidR="002E154A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2E154A" w:rsidRPr="00946A1A">
        <w:rPr>
          <w:rFonts w:ascii="Times New Roman" w:hAnsi="Times New Roman" w:cs="Times New Roman"/>
          <w:sz w:val="24"/>
          <w:szCs w:val="24"/>
          <w:lang w:bidi="bg-BG"/>
        </w:rPr>
        <w:t>признава</w:t>
      </w:r>
      <w:proofErr w:type="spellEnd"/>
      <w:r w:rsidR="00722EFC" w:rsidRPr="00946A1A">
        <w:rPr>
          <w:rFonts w:ascii="Times New Roman" w:hAnsi="Times New Roman" w:cs="Times New Roman"/>
          <w:sz w:val="24"/>
          <w:szCs w:val="24"/>
          <w:lang w:val="bg-BG" w:bidi="bg-BG"/>
        </w:rPr>
        <w:t>;</w:t>
      </w:r>
      <w:r w:rsidR="00F749E2" w:rsidRPr="005A2D66">
        <w:rPr>
          <w:rFonts w:ascii="Times New Roman" w:hAnsi="Times New Roman" w:cs="Times New Roman"/>
          <w:strike/>
          <w:sz w:val="24"/>
          <w:szCs w:val="24"/>
          <w:lang w:bidi="bg-BG"/>
        </w:rPr>
        <w:t xml:space="preserve"> </w:t>
      </w:r>
    </w:p>
    <w:p w14:paraId="21AFF3D7" w14:textId="3CD86D99" w:rsidR="007853F4" w:rsidRPr="00946A1A" w:rsidRDefault="00EE1390" w:rsidP="000D3742">
      <w:pPr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10.3</w:t>
      </w:r>
      <w:r w:rsidR="00412D71" w:rsidRPr="00946A1A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="00B67BE2" w:rsidRPr="00946A1A">
        <w:rPr>
          <w:rFonts w:ascii="Times New Roman" w:hAnsi="Times New Roman" w:cs="Times New Roman"/>
          <w:sz w:val="24"/>
          <w:szCs w:val="24"/>
          <w:lang w:bidi="bg-BG"/>
        </w:rPr>
        <w:tab/>
      </w:r>
      <w:r w:rsidR="0049549F" w:rsidRPr="00946A1A">
        <w:rPr>
          <w:rFonts w:ascii="Times New Roman" w:hAnsi="Times New Roman" w:cs="Times New Roman"/>
          <w:sz w:val="24"/>
          <w:szCs w:val="24"/>
          <w:lang w:val="bg-BG" w:bidi="bg-BG"/>
        </w:rPr>
        <w:t>Кандидатът</w:t>
      </w:r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сключва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договор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подкрепа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F749E2" w:rsidRPr="00946A1A">
        <w:rPr>
          <w:rFonts w:ascii="Times New Roman" w:hAnsi="Times New Roman" w:cs="Times New Roman"/>
          <w:sz w:val="24"/>
          <w:szCs w:val="24"/>
          <w:lang w:bidi="bg-BG"/>
        </w:rPr>
        <w:t>отпечатване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val="bg-BG" w:bidi="bg-BG"/>
        </w:rPr>
        <w:t>то</w:t>
      </w:r>
      <w:r w:rsidR="007853F4" w:rsidRPr="00946A1A">
        <w:rPr>
          <w:rFonts w:ascii="Times New Roman" w:hAnsi="Times New Roman" w:cs="Times New Roman"/>
          <w:sz w:val="24"/>
          <w:szCs w:val="24"/>
          <w:lang w:bidi="bg-BG"/>
        </w:rPr>
        <w:t>.</w:t>
      </w:r>
    </w:p>
    <w:p w14:paraId="5647834F" w14:textId="64A354AF" w:rsidR="0049549F" w:rsidRPr="00946A1A" w:rsidRDefault="003725C3" w:rsidP="00A80EC8">
      <w:pPr>
        <w:tabs>
          <w:tab w:val="left" w:pos="709"/>
        </w:tabs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11. </w:t>
      </w:r>
      <w:r w:rsidR="0034734B"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 </w:t>
      </w:r>
      <w:r w:rsidR="00A80EC8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r w:rsidR="00A80EC8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r w:rsidRPr="00D511FE">
        <w:rPr>
          <w:rFonts w:ascii="Times New Roman" w:hAnsi="Times New Roman" w:cs="Times New Roman"/>
          <w:b/>
          <w:sz w:val="24"/>
          <w:szCs w:val="24"/>
          <w:u w:val="single"/>
          <w:lang w:val="bg-BG" w:bidi="bg-BG"/>
        </w:rPr>
        <w:t>Определения:</w:t>
      </w: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Използването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публикувани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научни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трудове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от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глобалната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научна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общност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е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мярка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полезността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провежданите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научни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изследвания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по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броя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цитатите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и/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или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отзивите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,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които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научните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публикации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по</w:t>
      </w:r>
      <w:r w:rsidR="00191799" w:rsidRPr="00946A1A">
        <w:rPr>
          <w:rFonts w:ascii="Times New Roman" w:hAnsi="Times New Roman" w:cs="Times New Roman"/>
          <w:sz w:val="24"/>
          <w:szCs w:val="24"/>
          <w:lang w:bidi="bg-BG"/>
        </w:rPr>
        <w:t>лучават</w:t>
      </w:r>
      <w:proofErr w:type="spellEnd"/>
      <w:r w:rsidR="00191799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в </w:t>
      </w:r>
      <w:proofErr w:type="spellStart"/>
      <w:r w:rsidR="00191799" w:rsidRPr="00946A1A">
        <w:rPr>
          <w:rFonts w:ascii="Times New Roman" w:hAnsi="Times New Roman" w:cs="Times New Roman"/>
          <w:sz w:val="24"/>
          <w:szCs w:val="24"/>
          <w:lang w:bidi="bg-BG"/>
        </w:rPr>
        <w:t>световната</w:t>
      </w:r>
      <w:proofErr w:type="spellEnd"/>
      <w:r w:rsidR="00191799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191799" w:rsidRPr="00946A1A">
        <w:rPr>
          <w:rFonts w:ascii="Times New Roman" w:hAnsi="Times New Roman" w:cs="Times New Roman"/>
          <w:sz w:val="24"/>
          <w:szCs w:val="24"/>
          <w:lang w:bidi="bg-BG"/>
        </w:rPr>
        <w:t>литература</w:t>
      </w:r>
      <w:proofErr w:type="spellEnd"/>
      <w:r w:rsidR="00191799" w:rsidRPr="00946A1A">
        <w:rPr>
          <w:rFonts w:ascii="Times New Roman" w:hAnsi="Times New Roman" w:cs="Times New Roman"/>
          <w:sz w:val="24"/>
          <w:szCs w:val="24"/>
          <w:lang w:bidi="bg-BG"/>
        </w:rPr>
        <w:t>:</w:t>
      </w:r>
    </w:p>
    <w:p w14:paraId="10854FA2" w14:textId="32733573" w:rsidR="0049549F" w:rsidRPr="00946A1A" w:rsidRDefault="00527D03" w:rsidP="00A80EC8">
      <w:pPr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>11.1.</w:t>
      </w:r>
      <w:r w:rsidR="00A80EC8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r w:rsidR="00A80EC8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r w:rsidR="00C814A4" w:rsidRPr="00946A1A">
        <w:rPr>
          <w:rFonts w:ascii="Times New Roman" w:hAnsi="Times New Roman" w:cs="Times New Roman"/>
          <w:sz w:val="24"/>
          <w:szCs w:val="24"/>
          <w:lang w:bidi="bg-BG"/>
        </w:rPr>
        <w:t>„</w:t>
      </w:r>
      <w:proofErr w:type="spellStart"/>
      <w:r w:rsidR="00C814A4" w:rsidRPr="00946A1A">
        <w:rPr>
          <w:rFonts w:ascii="Times New Roman" w:hAnsi="Times New Roman" w:cs="Times New Roman"/>
          <w:sz w:val="24"/>
          <w:szCs w:val="24"/>
          <w:lang w:bidi="bg-BG"/>
        </w:rPr>
        <w:t>Импакт</w:t>
      </w:r>
      <w:proofErr w:type="spellEnd"/>
      <w:r w:rsidR="00C814A4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C814A4" w:rsidRPr="00946A1A">
        <w:rPr>
          <w:rFonts w:ascii="Times New Roman" w:hAnsi="Times New Roman" w:cs="Times New Roman"/>
          <w:sz w:val="24"/>
          <w:szCs w:val="24"/>
          <w:lang w:bidi="bg-BG"/>
        </w:rPr>
        <w:t>фактор</w:t>
      </w:r>
      <w:proofErr w:type="spellEnd"/>
      <w:r w:rsidR="00C814A4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(IF</w:t>
      </w:r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)”</w:t>
      </w:r>
      <w:r w:rsidR="007D06FC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е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числен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показател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значимостта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едно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научно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списание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,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отразен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в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електронната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база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данни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="0049549F" w:rsidRPr="00946A1A">
        <w:rPr>
          <w:rFonts w:ascii="Times New Roman" w:hAnsi="Times New Roman" w:cs="Times New Roman"/>
          <w:sz w:val="24"/>
          <w:szCs w:val="24"/>
          <w:lang w:bidi="en-US"/>
        </w:rPr>
        <w:t>„Web of Science”;</w:t>
      </w:r>
    </w:p>
    <w:p w14:paraId="654CBCD6" w14:textId="7A1C7C69" w:rsidR="0049549F" w:rsidRDefault="00527D03" w:rsidP="00A80EC8">
      <w:pPr>
        <w:tabs>
          <w:tab w:val="left" w:pos="567"/>
        </w:tabs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>11.2.</w:t>
      </w:r>
      <w:r w:rsidR="00A80EC8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r w:rsidR="00A80EC8" w:rsidRPr="00946A1A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„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Импакт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ранг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="0049549F" w:rsidRPr="00946A1A">
        <w:rPr>
          <w:rFonts w:ascii="Times New Roman" w:hAnsi="Times New Roman" w:cs="Times New Roman"/>
          <w:sz w:val="24"/>
          <w:szCs w:val="24"/>
          <w:lang w:bidi="en-US"/>
        </w:rPr>
        <w:t xml:space="preserve">(SJR)” </w:t>
      </w:r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е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числен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показател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значимостта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едно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научно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списание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,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отразен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в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електронната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база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>данни</w:t>
      </w:r>
      <w:proofErr w:type="spellEnd"/>
      <w:r w:rsidR="0049549F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="00191799" w:rsidRPr="00946A1A">
        <w:rPr>
          <w:rFonts w:ascii="Times New Roman" w:hAnsi="Times New Roman" w:cs="Times New Roman"/>
          <w:sz w:val="24"/>
          <w:szCs w:val="24"/>
          <w:lang w:bidi="en-US"/>
        </w:rPr>
        <w:t>„SCOPUS”;</w:t>
      </w:r>
    </w:p>
    <w:p w14:paraId="31DDC37A" w14:textId="2A88EF00" w:rsidR="00D610B7" w:rsidRPr="00EE1390" w:rsidRDefault="00D610B7" w:rsidP="00A80EC8">
      <w:pPr>
        <w:tabs>
          <w:tab w:val="left" w:pos="567"/>
        </w:tabs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  <w:lang w:val="bg-BG" w:bidi="en-US"/>
        </w:rPr>
      </w:pPr>
      <w:r>
        <w:rPr>
          <w:rFonts w:ascii="Times New Roman" w:hAnsi="Times New Roman" w:cs="Times New Roman"/>
          <w:sz w:val="24"/>
          <w:szCs w:val="24"/>
          <w:lang w:val="bg-BG" w:bidi="en-US"/>
        </w:rPr>
        <w:t xml:space="preserve">11.3   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Квартил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е категория, в която попада дадено научно списание в зависимост от мястото му в общата класация на публикациите в дадена област на знанието. Класацията на списанията във всяка тематична категория е разделена на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квартили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въз основа на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Journal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Citation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Reports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(JCR) и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SCImago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Journal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Ranking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(SJR).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>Квартилите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en-US"/>
        </w:rPr>
        <w:t xml:space="preserve"> класират списанията от най-висока до най-ниска позиция в дадена научна област.</w:t>
      </w:r>
    </w:p>
    <w:p w14:paraId="3279B101" w14:textId="20A53534" w:rsidR="00D610B7" w:rsidRPr="00EE1390" w:rsidRDefault="00D610B7" w:rsidP="00A80EC8">
      <w:pPr>
        <w:tabs>
          <w:tab w:val="left" w:pos="567"/>
        </w:tabs>
        <w:spacing w:after="0"/>
        <w:ind w:left="705" w:hanging="705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ab/>
      </w: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ab/>
        <w:t xml:space="preserve">Всички списания, индексирани в международни бази данни като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Scopus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 или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Web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of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 Science, са разделени на четири групи:</w:t>
      </w:r>
    </w:p>
    <w:p w14:paraId="2CF167B8" w14:textId="77777777" w:rsidR="00D610B7" w:rsidRPr="00EE1390" w:rsidRDefault="00D610B7" w:rsidP="00D610B7">
      <w:pPr>
        <w:tabs>
          <w:tab w:val="left" w:pos="567"/>
        </w:tabs>
        <w:spacing w:after="0"/>
        <w:ind w:left="705" w:firstLine="4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Q1 (първи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квартил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) — най-престижните и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високорейтингови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 списания, които са в топ 25% на най-добрите научни публикации</w:t>
      </w:r>
    </w:p>
    <w:p w14:paraId="4424D3F0" w14:textId="77777777" w:rsidR="00D610B7" w:rsidRPr="00EE1390" w:rsidRDefault="00D610B7" w:rsidP="00D610B7">
      <w:pPr>
        <w:tabs>
          <w:tab w:val="left" w:pos="567"/>
        </w:tabs>
        <w:spacing w:after="0"/>
        <w:ind w:left="705" w:firstLine="4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Q2 (втори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квартил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) — качествени списания, които попадат в диапазона от 25% до 50% от най-добрите научни публикации</w:t>
      </w:r>
    </w:p>
    <w:p w14:paraId="53E36CB6" w14:textId="77777777" w:rsidR="00D610B7" w:rsidRPr="00EE1390" w:rsidRDefault="00D610B7" w:rsidP="00D610B7">
      <w:pPr>
        <w:tabs>
          <w:tab w:val="left" w:pos="567"/>
        </w:tabs>
        <w:spacing w:after="0"/>
        <w:ind w:left="705" w:firstLine="4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Q3 (трети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квартил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) — списания на средно ниво по отношение на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цитируемост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 и влияние в своята научна област</w:t>
      </w:r>
    </w:p>
    <w:p w14:paraId="7CF6CE59" w14:textId="56CE69BE" w:rsidR="00D610B7" w:rsidRPr="00D610B7" w:rsidRDefault="00D610B7" w:rsidP="00D610B7">
      <w:pPr>
        <w:tabs>
          <w:tab w:val="left" w:pos="567"/>
        </w:tabs>
        <w:spacing w:after="0"/>
        <w:ind w:left="705" w:firstLine="4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 xml:space="preserve">Q4 (четвърти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квартил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) — списания с най-ниски показатели, които са в долните 25% от списъка.</w:t>
      </w:r>
    </w:p>
    <w:p w14:paraId="43C1D616" w14:textId="03FA6902" w:rsidR="00F749E2" w:rsidRDefault="00F749E2" w:rsidP="00FD33F4">
      <w:pPr>
        <w:spacing w:after="0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</w:p>
    <w:p w14:paraId="35F38147" w14:textId="57647D83" w:rsidR="007829D5" w:rsidRDefault="007829D5" w:rsidP="00B934D1">
      <w:pPr>
        <w:tabs>
          <w:tab w:val="left" w:pos="567"/>
        </w:tabs>
        <w:spacing w:after="0"/>
        <w:ind w:left="567" w:right="-699" w:hanging="567"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lastRenderedPageBreak/>
        <w:t xml:space="preserve">12.  Конкурсните процедури за подбор са периодични.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Оценката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подадените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към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конкурсните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процедури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статии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ще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бъде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изготвена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от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УС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ФНИ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при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ПУ,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съставен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от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хабилитирани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учени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,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представители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r w:rsidRPr="00946A1A">
        <w:rPr>
          <w:rFonts w:ascii="Times New Roman" w:hAnsi="Times New Roman" w:cs="Times New Roman"/>
          <w:sz w:val="24"/>
          <w:szCs w:val="24"/>
          <w:lang w:val="bg-BG" w:bidi="bg-BG"/>
        </w:rPr>
        <w:t>н</w:t>
      </w:r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а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всеки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факултет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val="bg-BG" w:bidi="bg-BG"/>
        </w:rPr>
        <w:t xml:space="preserve">на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филиалите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946A1A">
        <w:rPr>
          <w:rFonts w:ascii="Times New Roman" w:hAnsi="Times New Roman" w:cs="Times New Roman"/>
          <w:sz w:val="24"/>
          <w:szCs w:val="24"/>
          <w:lang w:bidi="bg-BG"/>
        </w:rPr>
        <w:t>Университета</w:t>
      </w:r>
      <w:proofErr w:type="spellEnd"/>
      <w:r w:rsidRPr="00946A1A">
        <w:rPr>
          <w:rFonts w:ascii="Times New Roman" w:hAnsi="Times New Roman" w:cs="Times New Roman"/>
          <w:sz w:val="24"/>
          <w:szCs w:val="24"/>
          <w:lang w:bidi="bg-BG"/>
        </w:rPr>
        <w:t>.</w:t>
      </w:r>
    </w:p>
    <w:p w14:paraId="720DD8F0" w14:textId="5E71C548" w:rsidR="005A2D66" w:rsidRPr="005A2D66" w:rsidRDefault="007829D5" w:rsidP="007829D5">
      <w:pPr>
        <w:tabs>
          <w:tab w:val="left" w:pos="426"/>
        </w:tabs>
        <w:ind w:left="567" w:right="-699" w:hanging="567"/>
        <w:jc w:val="both"/>
        <w:rPr>
          <w:rFonts w:ascii="Times New Roman" w:hAnsi="Times New Roman" w:cs="Times New Roman"/>
          <w:sz w:val="24"/>
          <w:szCs w:val="24"/>
          <w:highlight w:val="yellow"/>
          <w:lang w:val="bg-BG" w:bidi="bg-BG"/>
        </w:rPr>
      </w:pPr>
      <w:r>
        <w:rPr>
          <w:rFonts w:ascii="Times New Roman" w:hAnsi="Times New Roman" w:cs="Times New Roman"/>
          <w:sz w:val="24"/>
          <w:szCs w:val="24"/>
          <w:lang w:val="bg-BG" w:bidi="bg-BG"/>
        </w:rPr>
        <w:t>13</w:t>
      </w:r>
      <w:r w:rsidRPr="005A2D66">
        <w:rPr>
          <w:rFonts w:ascii="Times New Roman" w:hAnsi="Times New Roman" w:cs="Times New Roman"/>
          <w:sz w:val="24"/>
          <w:szCs w:val="24"/>
          <w:lang w:val="bg-BG" w:bidi="bg-BG"/>
        </w:rPr>
        <w:t xml:space="preserve">.   </w:t>
      </w:r>
      <w:proofErr w:type="spellStart"/>
      <w:r w:rsidRPr="005A2D66">
        <w:rPr>
          <w:rFonts w:ascii="Times New Roman" w:hAnsi="Times New Roman" w:cs="Times New Roman"/>
          <w:sz w:val="24"/>
          <w:szCs w:val="24"/>
          <w:lang w:bidi="bg-BG"/>
        </w:rPr>
        <w:t>Членовете</w:t>
      </w:r>
      <w:proofErr w:type="spellEnd"/>
      <w:r w:rsidRP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5A2D66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P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5A2D66">
        <w:rPr>
          <w:rFonts w:ascii="Times New Roman" w:hAnsi="Times New Roman" w:cs="Times New Roman"/>
          <w:sz w:val="24"/>
          <w:szCs w:val="24"/>
          <w:lang w:bidi="bg-BG"/>
        </w:rPr>
        <w:t>комисията</w:t>
      </w:r>
      <w:proofErr w:type="spellEnd"/>
      <w:r w:rsidR="002873EA" w:rsidRPr="005A2D66">
        <w:rPr>
          <w:rFonts w:ascii="Times New Roman" w:hAnsi="Times New Roman" w:cs="Times New Roman"/>
          <w:sz w:val="24"/>
          <w:szCs w:val="24"/>
          <w:lang w:val="bg-BG" w:bidi="bg-BG"/>
        </w:rPr>
        <w:t>/УС</w:t>
      </w:r>
      <w:r w:rsidRP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5A2D66">
        <w:rPr>
          <w:rFonts w:ascii="Times New Roman" w:hAnsi="Times New Roman" w:cs="Times New Roman"/>
          <w:sz w:val="24"/>
          <w:szCs w:val="24"/>
          <w:lang w:bidi="bg-BG"/>
        </w:rPr>
        <w:t>подписват</w:t>
      </w:r>
      <w:proofErr w:type="spellEnd"/>
      <w:r w:rsidRP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5A2D66">
        <w:rPr>
          <w:rFonts w:ascii="Times New Roman" w:hAnsi="Times New Roman" w:cs="Times New Roman"/>
          <w:sz w:val="24"/>
          <w:szCs w:val="24"/>
          <w:lang w:bidi="bg-BG"/>
        </w:rPr>
        <w:t>декларация</w:t>
      </w:r>
      <w:proofErr w:type="spellEnd"/>
      <w:r w:rsidRP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5A2D66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P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5A2D66">
        <w:rPr>
          <w:rFonts w:ascii="Times New Roman" w:hAnsi="Times New Roman" w:cs="Times New Roman"/>
          <w:sz w:val="24"/>
          <w:szCs w:val="24"/>
          <w:lang w:bidi="bg-BG"/>
        </w:rPr>
        <w:t>конфиденциалност</w:t>
      </w:r>
      <w:proofErr w:type="spellEnd"/>
      <w:r w:rsidR="005A2D66" w:rsidRPr="005A2D66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  <w:r w:rsidR="005A2D66" w:rsidRP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Решението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за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финансова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подкрепа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комисията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се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взема</w:t>
      </w:r>
      <w:proofErr w:type="spellEnd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 xml:space="preserve"> с </w:t>
      </w:r>
      <w:proofErr w:type="spellStart"/>
      <w:r w:rsidR="005A2D66" w:rsidRPr="00946A1A">
        <w:rPr>
          <w:rFonts w:ascii="Times New Roman" w:hAnsi="Times New Roman" w:cs="Times New Roman"/>
          <w:sz w:val="24"/>
          <w:szCs w:val="24"/>
          <w:lang w:bidi="bg-BG"/>
        </w:rPr>
        <w:t>консенсу</w:t>
      </w:r>
      <w:r w:rsidR="005A2D66">
        <w:rPr>
          <w:rFonts w:ascii="Times New Roman" w:hAnsi="Times New Roman" w:cs="Times New Roman"/>
          <w:sz w:val="24"/>
          <w:szCs w:val="24"/>
          <w:lang w:bidi="bg-BG"/>
        </w:rPr>
        <w:t>с</w:t>
      </w:r>
      <w:proofErr w:type="spellEnd"/>
      <w:r w:rsid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>
        <w:rPr>
          <w:rFonts w:ascii="Times New Roman" w:hAnsi="Times New Roman" w:cs="Times New Roman"/>
          <w:sz w:val="24"/>
          <w:szCs w:val="24"/>
          <w:lang w:bidi="bg-BG"/>
        </w:rPr>
        <w:t>всички</w:t>
      </w:r>
      <w:proofErr w:type="spellEnd"/>
      <w:r w:rsid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>
        <w:rPr>
          <w:rFonts w:ascii="Times New Roman" w:hAnsi="Times New Roman" w:cs="Times New Roman"/>
          <w:sz w:val="24"/>
          <w:szCs w:val="24"/>
          <w:lang w:bidi="bg-BG"/>
        </w:rPr>
        <w:t>присъстващи</w:t>
      </w:r>
      <w:proofErr w:type="spellEnd"/>
      <w:r w:rsidR="005A2D66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="005A2D66">
        <w:rPr>
          <w:rFonts w:ascii="Times New Roman" w:hAnsi="Times New Roman" w:cs="Times New Roman"/>
          <w:sz w:val="24"/>
          <w:szCs w:val="24"/>
          <w:lang w:bidi="bg-BG"/>
        </w:rPr>
        <w:t>членове</w:t>
      </w:r>
      <w:proofErr w:type="spellEnd"/>
      <w:r w:rsidR="005A2D66">
        <w:rPr>
          <w:rFonts w:ascii="Times New Roman" w:hAnsi="Times New Roman" w:cs="Times New Roman"/>
          <w:sz w:val="24"/>
          <w:szCs w:val="24"/>
          <w:lang w:val="bg-BG" w:bidi="bg-BG"/>
        </w:rPr>
        <w:t>.</w:t>
      </w:r>
    </w:p>
    <w:p w14:paraId="0ED6D55D" w14:textId="6D0334A5" w:rsidR="005A2D66" w:rsidRPr="00EE1390" w:rsidRDefault="005A2D66" w:rsidP="005A2D66">
      <w:pPr>
        <w:tabs>
          <w:tab w:val="left" w:pos="426"/>
        </w:tabs>
        <w:ind w:left="567" w:right="-699" w:hanging="567"/>
        <w:jc w:val="both"/>
        <w:rPr>
          <w:rFonts w:ascii="Times New Roman" w:hAnsi="Times New Roman" w:cs="Times New Roman"/>
          <w:sz w:val="24"/>
          <w:szCs w:val="24"/>
          <w:lang w:val="bg-BG" w:bidi="bg-BG"/>
        </w:rPr>
      </w:pP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14. При съавторство на ч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bidi="bg-BG"/>
        </w:rPr>
        <w:t>лен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bidi="bg-BG"/>
        </w:rPr>
        <w:t>на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bidi="bg-BG"/>
        </w:rPr>
        <w:t xml:space="preserve"> </w:t>
      </w:r>
      <w:proofErr w:type="spellStart"/>
      <w:r w:rsidRPr="00EE1390">
        <w:rPr>
          <w:rFonts w:ascii="Times New Roman" w:hAnsi="Times New Roman" w:cs="Times New Roman"/>
          <w:sz w:val="24"/>
          <w:szCs w:val="24"/>
          <w:lang w:bidi="bg-BG"/>
        </w:rPr>
        <w:t>комисията</w:t>
      </w:r>
      <w:proofErr w:type="spellEnd"/>
      <w:r w:rsidRPr="00EE1390">
        <w:rPr>
          <w:rFonts w:ascii="Times New Roman" w:hAnsi="Times New Roman" w:cs="Times New Roman"/>
          <w:sz w:val="24"/>
          <w:szCs w:val="24"/>
          <w:lang w:bidi="bg-BG"/>
        </w:rPr>
        <w:t>/УС</w:t>
      </w:r>
      <w:r w:rsidRPr="00EE1390">
        <w:rPr>
          <w:rFonts w:ascii="Times New Roman" w:hAnsi="Times New Roman" w:cs="Times New Roman"/>
          <w:sz w:val="24"/>
          <w:szCs w:val="24"/>
          <w:lang w:val="bg-BG" w:bidi="bg-BG"/>
        </w:rPr>
        <w:t>, то се редуцира с него съставът на комисията/УС.</w:t>
      </w:r>
    </w:p>
    <w:p w14:paraId="389B3384" w14:textId="1B614BD7" w:rsidR="007829D5" w:rsidRPr="007829D5" w:rsidRDefault="007829D5" w:rsidP="007829D5">
      <w:pPr>
        <w:tabs>
          <w:tab w:val="left" w:pos="426"/>
        </w:tabs>
        <w:ind w:left="567" w:right="-699" w:hanging="567"/>
        <w:jc w:val="both"/>
        <w:rPr>
          <w:rFonts w:ascii="Times New Roman" w:hAnsi="Times New Roman" w:cs="Times New Roman"/>
          <w:sz w:val="24"/>
          <w:szCs w:val="24"/>
          <w:lang w:val="bg-BG" w:bidi="bg-BG"/>
        </w:rPr>
        <w:sectPr w:rsidR="007829D5" w:rsidRPr="007829D5" w:rsidSect="004C3FAA">
          <w:pgSz w:w="11906" w:h="16838" w:code="9"/>
          <w:pgMar w:top="788" w:right="1111" w:bottom="1695" w:left="1279" w:header="0" w:footer="3" w:gutter="0"/>
          <w:cols w:space="720"/>
          <w:noEndnote/>
          <w:docGrid w:linePitch="360"/>
        </w:sectPr>
      </w:pPr>
    </w:p>
    <w:p w14:paraId="7E3EE2C7" w14:textId="77777777" w:rsidR="00F749E2" w:rsidRPr="00946A1A" w:rsidRDefault="00F749E2" w:rsidP="00FD33F4">
      <w:pPr>
        <w:spacing w:after="0"/>
        <w:rPr>
          <w:rFonts w:ascii="Times New Roman" w:hAnsi="Times New Roman" w:cs="Times New Roman"/>
          <w:sz w:val="24"/>
          <w:szCs w:val="24"/>
          <w:lang w:bidi="bg-BG"/>
        </w:rPr>
        <w:sectPr w:rsidR="00F749E2" w:rsidRPr="00946A1A" w:rsidSect="004C3FAA">
          <w:pgSz w:w="12240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007AE5A6" w14:textId="5ECE3B77" w:rsidR="00F749E2" w:rsidRPr="00946A1A" w:rsidRDefault="00F749E2" w:rsidP="00162A08">
      <w:pPr>
        <w:tabs>
          <w:tab w:val="left" w:pos="567"/>
        </w:tabs>
        <w:spacing w:after="0"/>
        <w:ind w:right="-699"/>
        <w:jc w:val="both"/>
        <w:rPr>
          <w:rFonts w:ascii="Times New Roman" w:hAnsi="Times New Roman" w:cs="Times New Roman"/>
          <w:sz w:val="24"/>
          <w:szCs w:val="24"/>
          <w:lang w:bidi="bg-BG"/>
        </w:rPr>
      </w:pPr>
    </w:p>
    <w:sectPr w:rsidR="00F749E2" w:rsidRPr="00946A1A">
      <w:type w:val="continuous"/>
      <w:pgSz w:w="12240" w:h="16838"/>
      <w:pgMar w:top="493" w:right="1766" w:bottom="12551" w:left="1392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D5781"/>
    <w:multiLevelType w:val="hybridMultilevel"/>
    <w:tmpl w:val="E3387258"/>
    <w:lvl w:ilvl="0" w:tplc="0108121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43F70"/>
    <w:multiLevelType w:val="multilevel"/>
    <w:tmpl w:val="EACA0F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8773E8"/>
    <w:multiLevelType w:val="multilevel"/>
    <w:tmpl w:val="99EC88D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B321D8"/>
    <w:multiLevelType w:val="hybridMultilevel"/>
    <w:tmpl w:val="27205C0A"/>
    <w:lvl w:ilvl="0" w:tplc="116CD30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21FB7"/>
    <w:multiLevelType w:val="multilevel"/>
    <w:tmpl w:val="D2A0E9D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0B1160"/>
    <w:multiLevelType w:val="multilevel"/>
    <w:tmpl w:val="AB8A3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2A02B6"/>
    <w:multiLevelType w:val="hybridMultilevel"/>
    <w:tmpl w:val="41E08068"/>
    <w:lvl w:ilvl="0" w:tplc="0402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2"/>
    <w:rsid w:val="00012F49"/>
    <w:rsid w:val="00034928"/>
    <w:rsid w:val="0004130A"/>
    <w:rsid w:val="000608F1"/>
    <w:rsid w:val="00084CAF"/>
    <w:rsid w:val="00086A27"/>
    <w:rsid w:val="000A037C"/>
    <w:rsid w:val="000A4321"/>
    <w:rsid w:val="000B3ABE"/>
    <w:rsid w:val="000C14AD"/>
    <w:rsid w:val="000D3742"/>
    <w:rsid w:val="000F67F7"/>
    <w:rsid w:val="00115640"/>
    <w:rsid w:val="00131EC5"/>
    <w:rsid w:val="00141FFC"/>
    <w:rsid w:val="00162A08"/>
    <w:rsid w:val="0017606A"/>
    <w:rsid w:val="00191799"/>
    <w:rsid w:val="001B371A"/>
    <w:rsid w:val="001C2536"/>
    <w:rsid w:val="001E2504"/>
    <w:rsid w:val="0020504B"/>
    <w:rsid w:val="002106C2"/>
    <w:rsid w:val="00217318"/>
    <w:rsid w:val="00244F82"/>
    <w:rsid w:val="00257B90"/>
    <w:rsid w:val="00271D0B"/>
    <w:rsid w:val="0028356D"/>
    <w:rsid w:val="002873EA"/>
    <w:rsid w:val="002B0A20"/>
    <w:rsid w:val="002B5344"/>
    <w:rsid w:val="002B605B"/>
    <w:rsid w:val="002C54AD"/>
    <w:rsid w:val="002E154A"/>
    <w:rsid w:val="002E5055"/>
    <w:rsid w:val="002F5C64"/>
    <w:rsid w:val="00321937"/>
    <w:rsid w:val="0034734B"/>
    <w:rsid w:val="003725C3"/>
    <w:rsid w:val="003729CF"/>
    <w:rsid w:val="00375E9C"/>
    <w:rsid w:val="00383845"/>
    <w:rsid w:val="00401400"/>
    <w:rsid w:val="00406F7E"/>
    <w:rsid w:val="004119AC"/>
    <w:rsid w:val="00412D71"/>
    <w:rsid w:val="00441367"/>
    <w:rsid w:val="0049549F"/>
    <w:rsid w:val="004A4CF4"/>
    <w:rsid w:val="004B0B51"/>
    <w:rsid w:val="004C3FAA"/>
    <w:rsid w:val="00515243"/>
    <w:rsid w:val="0051625C"/>
    <w:rsid w:val="00527D03"/>
    <w:rsid w:val="00536410"/>
    <w:rsid w:val="00540958"/>
    <w:rsid w:val="005641B0"/>
    <w:rsid w:val="00597B06"/>
    <w:rsid w:val="005A2D66"/>
    <w:rsid w:val="005A41CA"/>
    <w:rsid w:val="005D11E1"/>
    <w:rsid w:val="006164C4"/>
    <w:rsid w:val="0064328E"/>
    <w:rsid w:val="0069001F"/>
    <w:rsid w:val="006A5777"/>
    <w:rsid w:val="006B1877"/>
    <w:rsid w:val="006C34A2"/>
    <w:rsid w:val="006F55BC"/>
    <w:rsid w:val="006F5FDC"/>
    <w:rsid w:val="00706CCE"/>
    <w:rsid w:val="007073D2"/>
    <w:rsid w:val="00722EFC"/>
    <w:rsid w:val="00733EFE"/>
    <w:rsid w:val="00734870"/>
    <w:rsid w:val="00765B2C"/>
    <w:rsid w:val="00773859"/>
    <w:rsid w:val="007829D5"/>
    <w:rsid w:val="007853F4"/>
    <w:rsid w:val="0078651D"/>
    <w:rsid w:val="00793356"/>
    <w:rsid w:val="007A4DD2"/>
    <w:rsid w:val="007B429A"/>
    <w:rsid w:val="007C4A94"/>
    <w:rsid w:val="007C714D"/>
    <w:rsid w:val="007D06FC"/>
    <w:rsid w:val="007E316B"/>
    <w:rsid w:val="007F7DC3"/>
    <w:rsid w:val="008009F7"/>
    <w:rsid w:val="00812350"/>
    <w:rsid w:val="0081585F"/>
    <w:rsid w:val="00837BF8"/>
    <w:rsid w:val="00850119"/>
    <w:rsid w:val="00885032"/>
    <w:rsid w:val="00886937"/>
    <w:rsid w:val="008B5AD5"/>
    <w:rsid w:val="008E1516"/>
    <w:rsid w:val="008F4814"/>
    <w:rsid w:val="008F48C0"/>
    <w:rsid w:val="0093084B"/>
    <w:rsid w:val="00934620"/>
    <w:rsid w:val="00946A1A"/>
    <w:rsid w:val="009570BE"/>
    <w:rsid w:val="00962D37"/>
    <w:rsid w:val="00976268"/>
    <w:rsid w:val="009A0D7D"/>
    <w:rsid w:val="009A13B5"/>
    <w:rsid w:val="009D3E83"/>
    <w:rsid w:val="009F6853"/>
    <w:rsid w:val="00A05C02"/>
    <w:rsid w:val="00A16BAD"/>
    <w:rsid w:val="00A25281"/>
    <w:rsid w:val="00A41C51"/>
    <w:rsid w:val="00A457D3"/>
    <w:rsid w:val="00A56429"/>
    <w:rsid w:val="00A74483"/>
    <w:rsid w:val="00A74F17"/>
    <w:rsid w:val="00A75CA9"/>
    <w:rsid w:val="00A80EC8"/>
    <w:rsid w:val="00A96422"/>
    <w:rsid w:val="00AA4FAC"/>
    <w:rsid w:val="00AA5F78"/>
    <w:rsid w:val="00AE4813"/>
    <w:rsid w:val="00AE6FE8"/>
    <w:rsid w:val="00B15FFE"/>
    <w:rsid w:val="00B16C9C"/>
    <w:rsid w:val="00B33537"/>
    <w:rsid w:val="00B67BE2"/>
    <w:rsid w:val="00B844D9"/>
    <w:rsid w:val="00B934D1"/>
    <w:rsid w:val="00BA67FC"/>
    <w:rsid w:val="00BE78EE"/>
    <w:rsid w:val="00BE7ADA"/>
    <w:rsid w:val="00C01737"/>
    <w:rsid w:val="00C258F4"/>
    <w:rsid w:val="00C45982"/>
    <w:rsid w:val="00C70AD1"/>
    <w:rsid w:val="00C7169B"/>
    <w:rsid w:val="00C814A4"/>
    <w:rsid w:val="00C83B3C"/>
    <w:rsid w:val="00C902D7"/>
    <w:rsid w:val="00CA1B82"/>
    <w:rsid w:val="00CB6EBD"/>
    <w:rsid w:val="00CD0AB2"/>
    <w:rsid w:val="00CE697F"/>
    <w:rsid w:val="00D02D7E"/>
    <w:rsid w:val="00D12744"/>
    <w:rsid w:val="00D40E1F"/>
    <w:rsid w:val="00D477F0"/>
    <w:rsid w:val="00D5005B"/>
    <w:rsid w:val="00D511FE"/>
    <w:rsid w:val="00D55E50"/>
    <w:rsid w:val="00D60670"/>
    <w:rsid w:val="00D610B7"/>
    <w:rsid w:val="00D8733F"/>
    <w:rsid w:val="00DB3C01"/>
    <w:rsid w:val="00DC7BD5"/>
    <w:rsid w:val="00DD4293"/>
    <w:rsid w:val="00E22D0F"/>
    <w:rsid w:val="00E4047C"/>
    <w:rsid w:val="00E63E19"/>
    <w:rsid w:val="00E77EB9"/>
    <w:rsid w:val="00EA234C"/>
    <w:rsid w:val="00EA3636"/>
    <w:rsid w:val="00EB3854"/>
    <w:rsid w:val="00EB4FE9"/>
    <w:rsid w:val="00EB552C"/>
    <w:rsid w:val="00ED1296"/>
    <w:rsid w:val="00ED7482"/>
    <w:rsid w:val="00EE1390"/>
    <w:rsid w:val="00F01C5E"/>
    <w:rsid w:val="00F02E57"/>
    <w:rsid w:val="00F104B8"/>
    <w:rsid w:val="00F146BB"/>
    <w:rsid w:val="00F55F55"/>
    <w:rsid w:val="00F749E2"/>
    <w:rsid w:val="00F83B1F"/>
    <w:rsid w:val="00F8400B"/>
    <w:rsid w:val="00FC3FD5"/>
    <w:rsid w:val="00FD33F4"/>
    <w:rsid w:val="00FE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53E41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49E2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4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49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4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CA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01C5E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902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02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02D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15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886B3-B735-4A4C-B1B3-93E66202F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738</Words>
  <Characters>4210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Бояна  К. Бонева</dc:creator>
  <cp:lastModifiedBy>Ралица  Г. Гърбева</cp:lastModifiedBy>
  <cp:revision>4</cp:revision>
  <cp:lastPrinted>2026-09-23T09:49:00Z</cp:lastPrinted>
  <dcterms:created xsi:type="dcterms:W3CDTF">2026-09-21T11:04:00Z</dcterms:created>
  <dcterms:modified xsi:type="dcterms:W3CDTF">2026-09-24T07:07:00Z</dcterms:modified>
</cp:coreProperties>
</file>