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A3DD90D" w:rsidR="003F01D8" w:rsidRPr="00BB16EF" w:rsidRDefault="00BB16EF" w:rsidP="0084264F">
            <w:pPr>
              <w:spacing w:after="0" w:line="240" w:lineRule="auto"/>
              <w:jc w:val="center"/>
              <w:rPr>
                <w:rFonts w:ascii="Calibri" w:eastAsia="Times New Roman" w:hAnsi="Calibri" w:cs="Times New Roman"/>
                <w:color w:val="000000"/>
                <w:sz w:val="16"/>
                <w:szCs w:val="16"/>
                <w:lang w:val="en-US" w:eastAsia="en-GB"/>
              </w:rPr>
            </w:pPr>
            <w:r w:rsidRPr="00BB16EF">
              <w:rPr>
                <w:rFonts w:ascii="Calibri" w:eastAsia="Times New Roman" w:hAnsi="Calibri" w:cs="Times New Roman"/>
                <w:color w:val="000000"/>
                <w:sz w:val="16"/>
                <w:szCs w:val="16"/>
                <w:highlight w:val="yellow"/>
                <w:lang w:val="bg-BG" w:eastAsia="en-GB"/>
              </w:rPr>
              <w:t>Вписва се образователната степен (</w:t>
            </w:r>
            <w:r w:rsidRPr="00BB16EF">
              <w:rPr>
                <w:rFonts w:ascii="Calibri" w:eastAsia="Times New Roman" w:hAnsi="Calibri" w:cs="Times New Roman"/>
                <w:color w:val="000000"/>
                <w:sz w:val="16"/>
                <w:szCs w:val="16"/>
                <w:highlight w:val="yellow"/>
                <w:lang w:val="en-US" w:eastAsia="en-GB"/>
              </w:rPr>
              <w:t>B.A./M.A./PhD)</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22639EC" w:rsidR="00F66A54" w:rsidRPr="00B343CD" w:rsidRDefault="00BB16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PLOVDIV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40F21B5" w:rsidR="00F66A54" w:rsidRPr="00B343CD" w:rsidRDefault="00BB16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24 Tsar Asen St, Plovdiv 4000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2C862AA" w:rsidR="00F66A54" w:rsidRPr="00BB16EF" w:rsidRDefault="00AC1EAC" w:rsidP="00AC1EAC">
            <w:pPr>
              <w:spacing w:after="0" w:line="240" w:lineRule="auto"/>
              <w:jc w:val="center"/>
              <w:rPr>
                <w:rFonts w:ascii="Calibri" w:eastAsia="Times New Roman" w:hAnsi="Calibri" w:cs="Times New Roman"/>
                <w:color w:val="000000"/>
                <w:sz w:val="16"/>
                <w:szCs w:val="16"/>
                <w:lang w:val="bg-BG" w:eastAsia="en-GB"/>
              </w:rPr>
            </w:pPr>
            <w:r>
              <w:rPr>
                <w:rFonts w:ascii="Calibri" w:eastAsia="Times New Roman" w:hAnsi="Calibri" w:cs="Times New Roman"/>
                <w:color w:val="000000"/>
                <w:sz w:val="16"/>
                <w:szCs w:val="16"/>
                <w:highlight w:val="yellow"/>
                <w:lang w:val="bg-BG" w:eastAsia="en-GB"/>
              </w:rPr>
              <w:t>Вписват се данните на факултетения</w:t>
            </w:r>
            <w:r w:rsidR="00BB16EF" w:rsidRPr="00BB16EF">
              <w:rPr>
                <w:rFonts w:ascii="Calibri" w:eastAsia="Times New Roman" w:hAnsi="Calibri" w:cs="Times New Roman"/>
                <w:color w:val="000000"/>
                <w:sz w:val="16"/>
                <w:szCs w:val="16"/>
                <w:highlight w:val="yellow"/>
                <w:lang w:val="bg-BG" w:eastAsia="en-GB"/>
              </w:rPr>
              <w:t xml:space="preserve"> Еразъм-координатор</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4228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4228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31287D50" w:rsidR="00A939CD" w:rsidRPr="00BB16EF" w:rsidRDefault="00AC1EAC" w:rsidP="00AC1EAC">
            <w:pPr>
              <w:pStyle w:val="CommentText"/>
              <w:tabs>
                <w:tab w:val="left" w:pos="5812"/>
              </w:tabs>
              <w:spacing w:after="0"/>
              <w:rPr>
                <w:rFonts w:asciiTheme="minorHAnsi" w:hAnsiTheme="minorHAnsi" w:cs="Arial"/>
                <w:sz w:val="16"/>
                <w:szCs w:val="16"/>
                <w:lang w:val="bg-BG"/>
              </w:rPr>
            </w:pPr>
            <w:r w:rsidRPr="00AC1EAC">
              <w:rPr>
                <w:rFonts w:asciiTheme="minorHAnsi" w:hAnsiTheme="minorHAnsi" w:cs="Arial"/>
                <w:sz w:val="16"/>
                <w:szCs w:val="16"/>
                <w:highlight w:val="yellow"/>
                <w:lang w:val="bg-BG"/>
              </w:rPr>
              <w:t xml:space="preserve">Вписва се </w:t>
            </w:r>
            <w:r w:rsidR="00BB16EF" w:rsidRPr="00AC1EAC">
              <w:rPr>
                <w:rFonts w:asciiTheme="minorHAnsi" w:hAnsiTheme="minorHAnsi" w:cs="Arial"/>
                <w:sz w:val="16"/>
                <w:szCs w:val="16"/>
                <w:highlight w:val="yellow"/>
                <w:lang w:val="bg-BG"/>
              </w:rPr>
              <w:t>длъжност</w:t>
            </w:r>
            <w:r w:rsidRPr="00AC1EAC">
              <w:rPr>
                <w:rFonts w:asciiTheme="minorHAnsi" w:hAnsiTheme="minorHAnsi" w:cs="Arial"/>
                <w:sz w:val="16"/>
                <w:szCs w:val="16"/>
                <w:highlight w:val="yellow"/>
                <w:lang w:val="bg-BG"/>
              </w:rPr>
              <w:t>та</w:t>
            </w:r>
            <w:r>
              <w:rPr>
                <w:rFonts w:asciiTheme="minorHAnsi" w:hAnsiTheme="minorHAnsi" w:cs="Arial"/>
                <w:sz w:val="16"/>
                <w:szCs w:val="16"/>
                <w:highlight w:val="yellow"/>
                <w:lang w:val="bg-BG"/>
              </w:rPr>
              <w:t xml:space="preserve"> </w:t>
            </w:r>
            <w:r w:rsidRPr="00AC1EAC">
              <w:rPr>
                <w:rFonts w:asciiTheme="minorHAnsi" w:hAnsiTheme="minorHAnsi" w:cs="Arial"/>
                <w:sz w:val="16"/>
                <w:szCs w:val="16"/>
                <w:highlight w:val="yellow"/>
                <w:lang w:val="bg-BG"/>
              </w:rPr>
              <w:t>/</w:t>
            </w:r>
            <w:r>
              <w:rPr>
                <w:rFonts w:asciiTheme="minorHAnsi" w:hAnsiTheme="minorHAnsi" w:cs="Arial"/>
                <w:sz w:val="16"/>
                <w:szCs w:val="16"/>
                <w:highlight w:val="yellow"/>
                <w:lang w:val="bg-BG"/>
              </w:rPr>
              <w:t xml:space="preserve"> </w:t>
            </w:r>
            <w:r w:rsidRPr="00AC1EAC">
              <w:rPr>
                <w:rFonts w:asciiTheme="minorHAnsi" w:hAnsiTheme="minorHAnsi" w:cs="Arial"/>
                <w:sz w:val="16"/>
                <w:szCs w:val="16"/>
                <w:highlight w:val="yellow"/>
                <w:lang w:val="bg-BG"/>
              </w:rPr>
              <w:t>работната позиция, на която ще бъде назначен практикантът</w:t>
            </w:r>
            <w:r>
              <w:rPr>
                <w:rFonts w:asciiTheme="minorHAnsi" w:hAnsiTheme="minorHAnsi" w:cs="Arial"/>
                <w:sz w:val="16"/>
                <w:szCs w:val="16"/>
                <w:lang w:val="bg-BG"/>
              </w:rPr>
              <w:t>.</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BB16EF" w:rsidRDefault="00512A1F" w:rsidP="00C07F66">
            <w:pPr>
              <w:spacing w:after="0" w:line="240" w:lineRule="auto"/>
              <w:jc w:val="center"/>
              <w:rPr>
                <w:rFonts w:eastAsia="Times New Roman" w:cstheme="minorHAnsi"/>
                <w:b/>
                <w:bCs/>
                <w:iCs/>
                <w:color w:val="FF0000"/>
                <w:sz w:val="18"/>
                <w:szCs w:val="18"/>
                <w:u w:val="single"/>
                <w:lang w:val="en-GB" w:eastAsia="en-GB"/>
              </w:rPr>
            </w:pPr>
            <w:r w:rsidRPr="00BB16EF">
              <w:rPr>
                <w:rFonts w:eastAsia="Times New Roman" w:cstheme="minorHAnsi"/>
                <w:b/>
                <w:bCs/>
                <w:i/>
                <w:iCs/>
                <w:color w:val="FF0000"/>
                <w:sz w:val="18"/>
                <w:szCs w:val="18"/>
                <w:u w:val="single"/>
                <w:lang w:val="en-GB" w:eastAsia="en-GB"/>
              </w:rPr>
              <w:t xml:space="preserve">Please </w:t>
            </w:r>
            <w:r w:rsidR="006F4618" w:rsidRPr="00BB16EF">
              <w:rPr>
                <w:rFonts w:eastAsia="Times New Roman" w:cstheme="minorHAnsi"/>
                <w:b/>
                <w:bCs/>
                <w:i/>
                <w:iCs/>
                <w:color w:val="FF0000"/>
                <w:sz w:val="18"/>
                <w:szCs w:val="18"/>
                <w:u w:val="single"/>
                <w:lang w:val="en-GB" w:eastAsia="en-GB"/>
              </w:rPr>
              <w:t>use</w:t>
            </w:r>
            <w:r w:rsidRPr="00BB16EF">
              <w:rPr>
                <w:rFonts w:eastAsia="Times New Roman" w:cstheme="minorHAnsi"/>
                <w:b/>
                <w:bCs/>
                <w:i/>
                <w:iCs/>
                <w:color w:val="FF0000"/>
                <w:sz w:val="18"/>
                <w:szCs w:val="18"/>
                <w:u w:val="single"/>
                <w:lang w:val="en-GB" w:eastAsia="en-GB"/>
              </w:rPr>
              <w:t xml:space="preserve"> only one of the</w:t>
            </w:r>
            <w:r w:rsidR="006F4618" w:rsidRPr="00BB16EF">
              <w:rPr>
                <w:rFonts w:eastAsia="Times New Roman" w:cstheme="minorHAnsi"/>
                <w:b/>
                <w:bCs/>
                <w:i/>
                <w:iCs/>
                <w:color w:val="FF0000"/>
                <w:sz w:val="18"/>
                <w:szCs w:val="18"/>
                <w:u w:val="single"/>
                <w:lang w:val="en-GB" w:eastAsia="en-GB"/>
              </w:rPr>
              <w:t xml:space="preserve"> following</w:t>
            </w:r>
            <w:r w:rsidR="00FC7D0D" w:rsidRPr="00BB16EF">
              <w:rPr>
                <w:rFonts w:eastAsia="Times New Roman" w:cstheme="minorHAnsi"/>
                <w:b/>
                <w:bCs/>
                <w:i/>
                <w:iCs/>
                <w:color w:val="FF0000"/>
                <w:sz w:val="18"/>
                <w:szCs w:val="18"/>
                <w:u w:val="single"/>
                <w:lang w:val="en-GB" w:eastAsia="en-GB"/>
              </w:rPr>
              <w:t xml:space="preserve"> three</w:t>
            </w:r>
            <w:r w:rsidRPr="00BB16EF">
              <w:rPr>
                <w:rFonts w:eastAsia="Times New Roman" w:cstheme="minorHAnsi"/>
                <w:b/>
                <w:bCs/>
                <w:i/>
                <w:iCs/>
                <w:color w:val="FF0000"/>
                <w:sz w:val="18"/>
                <w:szCs w:val="18"/>
                <w:u w:val="single"/>
                <w:lang w:val="en-GB" w:eastAsia="en-GB"/>
              </w:rPr>
              <w:t xml:space="preserve"> </w:t>
            </w:r>
            <w:r w:rsidR="00A939CD" w:rsidRPr="00BB16EF">
              <w:rPr>
                <w:rFonts w:eastAsia="Times New Roman" w:cstheme="minorHAnsi"/>
                <w:b/>
                <w:bCs/>
                <w:i/>
                <w:iCs/>
                <w:color w:val="FF0000"/>
                <w:sz w:val="18"/>
                <w:szCs w:val="18"/>
                <w:u w:val="single"/>
                <w:lang w:val="en-GB" w:eastAsia="en-GB"/>
              </w:rPr>
              <w:t>boxes:</w:t>
            </w:r>
            <w:r w:rsidR="00A939CD" w:rsidRPr="00BB16EF">
              <w:rPr>
                <w:rStyle w:val="EndnoteReference"/>
                <w:rFonts w:eastAsia="Times New Roman" w:cstheme="minorHAnsi"/>
                <w:b/>
                <w:bCs/>
                <w:color w:val="FF0000"/>
                <w:sz w:val="18"/>
                <w:szCs w:val="18"/>
                <w:u w:val="single"/>
                <w:lang w:val="en-GB" w:eastAsia="en-GB"/>
              </w:rPr>
              <w:t xml:space="preserve"> </w:t>
            </w:r>
            <w:r w:rsidR="00A939CD" w:rsidRPr="00BB16EF">
              <w:rPr>
                <w:rStyle w:val="EndnoteReference"/>
                <w:rFonts w:eastAsia="Times New Roman" w:cstheme="minorHAnsi"/>
                <w:b/>
                <w:bCs/>
                <w:color w:val="FF0000"/>
                <w:sz w:val="18"/>
                <w:szCs w:val="18"/>
                <w:u w:val="single"/>
                <w:lang w:val="en-GB" w:eastAsia="en-GB"/>
              </w:rPr>
              <w:endnoteReference w:id="11"/>
            </w:r>
          </w:p>
          <w:p w14:paraId="2C90285D" w14:textId="566D0DA5"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практиката е част от учебния план.</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4C5F643C" w:rsidR="00512A1F" w:rsidRPr="00AC1EAC"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highlight w:val="yellow"/>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практиката не е част от учебния план.</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77C2ED88" w:rsidR="00AE5ED5" w:rsidRPr="00AC1EAC"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highlight w:val="yellow"/>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r w:rsidR="00AC1EAC">
              <w:rPr>
                <w:rFonts w:eastAsia="Times New Roman" w:cstheme="minorHAnsi"/>
                <w:bCs/>
                <w:color w:val="000000"/>
                <w:sz w:val="16"/>
                <w:szCs w:val="16"/>
                <w:lang w:val="bg-BG" w:eastAsia="en-GB"/>
              </w:rPr>
              <w:t xml:space="preserve"> </w:t>
            </w:r>
            <w:r w:rsidR="00AC1EAC" w:rsidRPr="00AC1EAC">
              <w:rPr>
                <w:rFonts w:eastAsia="Times New Roman" w:cstheme="minorHAnsi"/>
                <w:bCs/>
                <w:color w:val="000000"/>
                <w:sz w:val="16"/>
                <w:szCs w:val="16"/>
                <w:highlight w:val="yellow"/>
                <w:lang w:val="bg-BG" w:eastAsia="en-GB"/>
              </w:rPr>
              <w:t>Попълва се, ако практикантът ще замине след завършването си.</w:t>
            </w:r>
            <w:bookmarkStart w:id="0" w:name="_GoBack"/>
            <w:bookmarkEnd w:id="0"/>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9F89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B16E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0F99FD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B16E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EBF3F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489E7F4" w:rsidR="00C818D9" w:rsidRPr="00BB16EF" w:rsidRDefault="00C818D9" w:rsidP="00B57D80">
            <w:pPr>
              <w:spacing w:after="0" w:line="240" w:lineRule="auto"/>
              <w:rPr>
                <w:rFonts w:eastAsia="Times New Roman" w:cstheme="minorHAnsi"/>
                <w:color w:val="000000"/>
                <w:sz w:val="16"/>
                <w:szCs w:val="16"/>
                <w:lang w:val="en-US" w:eastAsia="en-GB"/>
              </w:rPr>
            </w:pPr>
            <w:r w:rsidRPr="006F4618">
              <w:rPr>
                <w:rFonts w:eastAsia="Times New Roman" w:cstheme="minorHAnsi"/>
                <w:color w:val="000000"/>
                <w:sz w:val="16"/>
                <w:szCs w:val="16"/>
                <w:lang w:val="en-GB" w:eastAsia="en-GB"/>
              </w:rPr>
              <w:t> </w:t>
            </w:r>
            <w:r w:rsidR="00BB16EF">
              <w:rPr>
                <w:rFonts w:eastAsia="Times New Roman" w:cstheme="minorHAnsi"/>
                <w:color w:val="000000"/>
                <w:sz w:val="16"/>
                <w:szCs w:val="16"/>
                <w:lang w:val="en-US"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306E" w14:textId="77777777" w:rsidR="00142288" w:rsidRDefault="00142288" w:rsidP="00261299">
      <w:pPr>
        <w:spacing w:after="0" w:line="240" w:lineRule="auto"/>
      </w:pPr>
      <w:r>
        <w:separator/>
      </w:r>
    </w:p>
  </w:endnote>
  <w:endnote w:type="continuationSeparator" w:id="0">
    <w:p w14:paraId="72BD713D" w14:textId="77777777" w:rsidR="00142288" w:rsidRDefault="00142288" w:rsidP="00261299">
      <w:pPr>
        <w:spacing w:after="0" w:line="240" w:lineRule="auto"/>
      </w:pPr>
      <w:r>
        <w:continuationSeparator/>
      </w:r>
    </w:p>
  </w:endnote>
  <w:endnote w:type="continuationNotice" w:id="1">
    <w:p w14:paraId="7EB6C25F" w14:textId="77777777" w:rsidR="00142288" w:rsidRDefault="0014228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0840F4A8"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8C1CB14" w:rsidR="00EF3842" w:rsidRDefault="00EF3842">
        <w:pPr>
          <w:pStyle w:val="Footer"/>
          <w:jc w:val="center"/>
        </w:pPr>
        <w:r>
          <w:fldChar w:fldCharType="begin"/>
        </w:r>
        <w:r>
          <w:instrText xml:space="preserve"> PAGE   \* MERGEFORMAT </w:instrText>
        </w:r>
        <w:r>
          <w:fldChar w:fldCharType="separate"/>
        </w:r>
        <w:r w:rsidR="00AC1EAC">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8362" w14:textId="77777777" w:rsidR="00142288" w:rsidRDefault="00142288" w:rsidP="00261299">
      <w:pPr>
        <w:spacing w:after="0" w:line="240" w:lineRule="auto"/>
      </w:pPr>
      <w:r>
        <w:separator/>
      </w:r>
    </w:p>
  </w:footnote>
  <w:footnote w:type="continuationSeparator" w:id="0">
    <w:p w14:paraId="548FAA59" w14:textId="77777777" w:rsidR="00142288" w:rsidRDefault="00142288" w:rsidP="00261299">
      <w:pPr>
        <w:spacing w:after="0" w:line="240" w:lineRule="auto"/>
      </w:pPr>
      <w:r>
        <w:continuationSeparator/>
      </w:r>
    </w:p>
  </w:footnote>
  <w:footnote w:type="continuationNotice" w:id="1">
    <w:p w14:paraId="245858E3" w14:textId="77777777" w:rsidR="00142288" w:rsidRDefault="001422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288"/>
    <w:rsid w:val="001432C1"/>
    <w:rsid w:val="00145ACD"/>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3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612E"/>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EA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6EF"/>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0E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1EE6388-586C-4298-99AE-E8A1FD2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FFC58E7-EE5B-4B2F-8898-C8D068BC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2019-02-15T13:56:00Z</dcterms:created>
  <dcterms:modified xsi:type="dcterms:W3CDTF">2019-02-15T13:56:00Z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