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Creator data</w: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your institution are managed by the Dashboard in the EWP network so you will be able to send this agreement through the EWP Network.</w:t>
      </w:r>
    </w:p>
    <w:p w:rsidR="00F93C22" w:rsidRPr="00F93C22" w:rsidRDefault="00F93C22" w:rsidP="00F93C22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Plovdivski</w:t>
      </w:r>
      <w:proofErr w:type="spellEnd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Universitet</w:t>
      </w:r>
      <w:proofErr w:type="spellEnd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Paisiy</w:t>
      </w:r>
      <w:proofErr w:type="spellEnd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Hilendarski</w:t>
      </w:r>
      <w:proofErr w:type="spellEnd"/>
    </w:p>
    <w:p w:rsidR="00F93C22" w:rsidRPr="00F93C22" w:rsidRDefault="00F93C22" w:rsidP="00F93C22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Bulgaria</w:t>
      </w:r>
      <w:proofErr w:type="spellEnd"/>
    </w:p>
    <w:p w:rsidR="00F93C22" w:rsidRPr="00F93C22" w:rsidRDefault="00F93C22" w:rsidP="00F93C22">
      <w:pPr>
        <w:numPr>
          <w:ilvl w:val="0"/>
          <w:numId w:val="1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PLOVDIV</w:t>
      </w:r>
      <w:proofErr w:type="spellEnd"/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Partner data</w: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the partner are managed by a node in the EWP network. This agreement will be sent through the EWP Network.</w:t>
      </w:r>
    </w:p>
    <w:p w:rsidR="00F93C22" w:rsidRPr="00F93C22" w:rsidRDefault="00F93C22" w:rsidP="00F93C22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  <w:r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Afyon</w:t>
      </w:r>
      <w:proofErr w:type="spellEnd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Kocatepe</w:t>
      </w:r>
      <w:proofErr w:type="spellEnd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Universitesi</w:t>
      </w:r>
      <w:proofErr w:type="spellEnd"/>
    </w:p>
    <w:p w:rsidR="00F93C22" w:rsidRPr="00F93C22" w:rsidRDefault="00F93C22" w:rsidP="00F93C22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Turkey</w:t>
      </w:r>
      <w:proofErr w:type="spellEnd"/>
    </w:p>
    <w:p w:rsidR="00F93C22" w:rsidRPr="00F93C22" w:rsidRDefault="00F93C22" w:rsidP="00F93C22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bookmarkStart w:id="0" w:name="_GoBack"/>
      <w:bookmarkEnd w:id="0"/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AFYONKARAHISAR</w:t>
      </w:r>
      <w:proofErr w:type="spellEnd"/>
    </w:p>
    <w:p w:rsidR="00F93C22" w:rsidRPr="00F93C22" w:rsidRDefault="00F93C22" w:rsidP="00F93C22">
      <w:pPr>
        <w:numPr>
          <w:ilvl w:val="0"/>
          <w:numId w:val="2"/>
        </w:numPr>
        <w:shd w:val="clear" w:color="auto" w:fill="FFFFFF"/>
        <w:wordWrap w:val="0"/>
        <w:spacing w:line="300" w:lineRule="atLeast"/>
        <w:ind w:left="150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proofErr w:type="spellStart"/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OUnit</w:t>
      </w:r>
      <w:proofErr w:type="spellEnd"/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Other data</w:t>
      </w:r>
    </w:p>
    <w:p w:rsidR="00F93C22" w:rsidRPr="00F93C22" w:rsidRDefault="00F93C22" w:rsidP="00F93C22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(start)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2022/2023</w:t>
      </w:r>
    </w:p>
    <w:p w:rsidR="00F93C22" w:rsidRPr="00F93C22" w:rsidRDefault="00F93C22" w:rsidP="00F93C22">
      <w:pPr>
        <w:numPr>
          <w:ilvl w:val="0"/>
          <w:numId w:val="4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(end)</w:t>
      </w:r>
      <w:r w:rsidRPr="00F93C22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2027/2028</w:t>
      </w:r>
    </w:p>
    <w:p w:rsidR="00F93C22" w:rsidRPr="00F93C22" w:rsidRDefault="00F93C22" w:rsidP="00F93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3C22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BG PLOVDIV04 default data</w:t>
      </w:r>
    </w:p>
    <w:p w:rsidR="00F93C22" w:rsidRPr="00F93C22" w:rsidRDefault="00F93C22" w:rsidP="00F93C22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No information was retrieved from the creator.</w:t>
      </w:r>
    </w:p>
    <w:p w:rsidR="00F93C22" w:rsidRPr="00F93C22" w:rsidRDefault="00F93C22" w:rsidP="00F93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3C22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TR AFYON01 default data</w:t>
      </w:r>
    </w:p>
    <w:p w:rsidR="00F93C22" w:rsidRPr="00F93C22" w:rsidRDefault="00F93C22" w:rsidP="00F93C22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No information was retrieved from the partner.</w:t>
      </w:r>
    </w:p>
    <w:p w:rsidR="00F93C22" w:rsidRPr="00F93C22" w:rsidRDefault="00F93C22" w:rsidP="00F9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C2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Terms of the agreement to be set for each agreement and approved by the institutions (Information only accessible to the relevant parties).</w: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Mobility numbers per academic year</w:t>
      </w:r>
    </w:p>
    <w:p w:rsidR="00F93C22" w:rsidRPr="00F93C22" w:rsidRDefault="00F93C22" w:rsidP="00F93C22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</w:t>
      </w:r>
    </w:p>
    <w:p w:rsidR="00F93C22" w:rsidRPr="00F93C22" w:rsidRDefault="00F93C22" w:rsidP="00F93C22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The partners commit to amend the table below in case of changes in the mobility data by no later than the end of September in the preceding academic year.</w:t>
      </w:r>
    </w:p>
    <w:p w:rsidR="00F93C22" w:rsidRPr="00F93C22" w:rsidRDefault="00F93C22" w:rsidP="00F93C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93C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Hide/Show </w:t>
      </w:r>
      <w:proofErr w:type="spellStart"/>
      <w:r w:rsidRPr="00F93C22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Cooperations</w:t>
      </w:r>
      <w:proofErr w:type="spellEnd"/>
      <w:r w:rsidRPr="00F93C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Conditions</w: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1/6</w:t>
      </w:r>
    </w:p>
    <w:p w:rsidR="00F93C22" w:rsidRPr="00F93C22" w:rsidRDefault="00F93C22" w:rsidP="00F93C22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 xml:space="preserve">Receiver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F93C22" w:rsidRPr="00F93C22" w:rsidRDefault="00F93C22" w:rsidP="00F93C22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F93C22" w:rsidRPr="00F93C22" w:rsidRDefault="00F93C22" w:rsidP="00F93C22">
      <w:pPr>
        <w:numPr>
          <w:ilvl w:val="0"/>
          <w:numId w:val="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10</w:t>
      </w:r>
    </w:p>
    <w:p w:rsidR="00F93C22" w:rsidRPr="00F93C22" w:rsidRDefault="00F93C22" w:rsidP="00F93C22">
      <w:pPr>
        <w:numPr>
          <w:ilvl w:val="1"/>
          <w:numId w:val="5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93C22" w:rsidRPr="00F93C22" w:rsidRDefault="00F93C22" w:rsidP="00F93C22">
      <w:pPr>
        <w:numPr>
          <w:ilvl w:val="0"/>
          <w:numId w:val="6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Teacher training - physical training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5" w:tgtFrame="_blank" w:history="1">
        <w:r w:rsidRPr="00F93C22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93C22" w:rsidRPr="00F93C22" w:rsidRDefault="00F93C22" w:rsidP="00F93C22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2/6</w:t>
      </w:r>
    </w:p>
    <w:p w:rsidR="00F93C22" w:rsidRPr="00F93C22" w:rsidRDefault="00F93C22" w:rsidP="00F93C22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F93C22" w:rsidRPr="00F93C22" w:rsidRDefault="00F93C22" w:rsidP="00F93C22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F93C22" w:rsidRPr="00F93C22" w:rsidRDefault="00F93C22" w:rsidP="00F93C22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10</w:t>
      </w:r>
    </w:p>
    <w:p w:rsidR="00F93C22" w:rsidRPr="00F93C22" w:rsidRDefault="00F93C22" w:rsidP="00F93C22">
      <w:pPr>
        <w:numPr>
          <w:ilvl w:val="1"/>
          <w:numId w:val="8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93C22" w:rsidRPr="00F93C22" w:rsidRDefault="00F93C22" w:rsidP="00F93C22">
      <w:pPr>
        <w:numPr>
          <w:ilvl w:val="0"/>
          <w:numId w:val="9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Teacher training - physical training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6" w:tgtFrame="_blank" w:history="1">
        <w:r w:rsidRPr="00F93C22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93C22" w:rsidRPr="00F93C22" w:rsidRDefault="00F93C22" w:rsidP="00F93C22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>Language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3/6</w:t>
      </w:r>
    </w:p>
    <w:p w:rsidR="00F93C22" w:rsidRPr="00F93C22" w:rsidRDefault="00F93C22" w:rsidP="00F93C22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F93C22" w:rsidRPr="00F93C22" w:rsidRDefault="00F93C22" w:rsidP="00F93C22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F93C22" w:rsidRPr="00F93C22" w:rsidRDefault="00F93C22" w:rsidP="00F93C22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93C22" w:rsidRPr="00F93C22" w:rsidRDefault="00F93C22" w:rsidP="00F93C22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12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Teacher training - physical training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7" w:tgtFrame="_blank" w:history="1">
        <w:r w:rsidRPr="00F93C22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93C22" w:rsidRPr="00F93C22" w:rsidRDefault="00F93C22" w:rsidP="00F93C22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4/6</w:t>
      </w:r>
    </w:p>
    <w:p w:rsidR="00F93C22" w:rsidRPr="00F93C22" w:rsidRDefault="00F93C22" w:rsidP="00F93C22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F93C22" w:rsidRPr="00F93C22" w:rsidRDefault="00F93C22" w:rsidP="00F93C22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F93C22" w:rsidRPr="00F93C22" w:rsidRDefault="00F93C22" w:rsidP="00F93C22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93C22" w:rsidRPr="00F93C22" w:rsidRDefault="00F93C22" w:rsidP="00F93C22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15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Teacher training - physical training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lastRenderedPageBreak/>
        <w:t>The sending institution, following agreement with the receiving institution, is responsible for providing support to its nominated candidates so that they can have the recommended </w:t>
      </w:r>
      <w:hyperlink r:id="rId8" w:tgtFrame="_blank" w:history="1">
        <w:r w:rsidRPr="00F93C22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93C22" w:rsidRPr="00F93C22" w:rsidRDefault="00F93C22" w:rsidP="00F93C22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5/6</w:t>
      </w:r>
    </w:p>
    <w:p w:rsidR="00F93C22" w:rsidRPr="00F93C22" w:rsidRDefault="00F93C22" w:rsidP="00F93C22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F93C22" w:rsidRPr="00F93C22" w:rsidRDefault="00F93C22" w:rsidP="00F93C22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F93C22" w:rsidRPr="00F93C22" w:rsidRDefault="00F93C22" w:rsidP="00F93C22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93C22" w:rsidRPr="00F93C22" w:rsidRDefault="00F93C22" w:rsidP="00F93C22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1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Teacher training - physical training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9" w:tgtFrame="_blank" w:history="1">
        <w:r w:rsidRPr="00F93C22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93C22" w:rsidRPr="00F93C22" w:rsidRDefault="00F93C22" w:rsidP="00F93C22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6/6</w:t>
      </w:r>
    </w:p>
    <w:p w:rsidR="00F93C22" w:rsidRPr="00F93C22" w:rsidRDefault="00F93C22" w:rsidP="00F93C22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F93C22" w:rsidRPr="00F93C22" w:rsidRDefault="00F93C22" w:rsidP="00F93C22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AFYON01</w:t>
      </w:r>
    </w:p>
    <w:p w:rsidR="00F93C22" w:rsidRPr="00F93C22" w:rsidRDefault="00F93C22" w:rsidP="00F93C22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4</w:t>
      </w:r>
    </w:p>
    <w:p w:rsidR="00F93C22" w:rsidRPr="00F93C22" w:rsidRDefault="00F93C22" w:rsidP="00F93C22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F93C22" w:rsidRPr="00F93C22" w:rsidRDefault="00F93C22" w:rsidP="00F93C22">
      <w:pPr>
        <w:numPr>
          <w:ilvl w:val="0"/>
          <w:numId w:val="2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7</w: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F93C22" w:rsidRPr="00F93C22" w:rsidRDefault="00F93C22" w:rsidP="00F93C22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0112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2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0113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Primary</w:t>
      </w:r>
      <w:proofErr w:type="spellEnd"/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teaching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F93C22" w:rsidRPr="00F93C22" w:rsidRDefault="00F93C22" w:rsidP="00F93C22">
      <w:pPr>
        <w:numPr>
          <w:ilvl w:val="0"/>
          <w:numId w:val="21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0114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F93C22" w:rsidRPr="00F93C22" w:rsidRDefault="00F93C22" w:rsidP="00F93C22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Teacher training - physical training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F93C22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lastRenderedPageBreak/>
        <w:t>Recommended language skills</w:t>
      </w:r>
    </w:p>
    <w:p w:rsidR="00F93C22" w:rsidRPr="00F93C22" w:rsidRDefault="00F93C22" w:rsidP="00F93C22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10" w:tgtFrame="_blank" w:history="1">
        <w:r w:rsidRPr="00F93C22">
          <w:rPr>
            <w:rFonts w:ascii="ubuntuMedium" w:eastAsia="Times New Roman" w:hAnsi="ubuntuMedium" w:cs="Times New Roman"/>
            <w:color w:val="4A90E2"/>
            <w:sz w:val="24"/>
            <w:szCs w:val="24"/>
            <w:u w:val="single"/>
            <w:bdr w:val="none" w:sz="0" w:space="0" w:color="auto" w:frame="1"/>
          </w:rPr>
          <w:t>language skills</w:t>
        </w:r>
      </w:hyperlink>
      <w:r w:rsidRPr="00F93C22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F93C22" w:rsidRPr="00F93C22" w:rsidRDefault="00F93C22" w:rsidP="00F93C22">
      <w:pPr>
        <w:numPr>
          <w:ilvl w:val="0"/>
          <w:numId w:val="2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F93C22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F93C22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F93C22" w:rsidRPr="00F93C22" w:rsidRDefault="00F93C22" w:rsidP="00F93C22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F93C22" w:rsidRPr="00F93C22" w:rsidRDefault="00F93C22" w:rsidP="00F93C22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F93C22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Termination of the agreement</w:t>
      </w:r>
    </w:p>
    <w:p w:rsidR="00F93C22" w:rsidRPr="00F93C22" w:rsidRDefault="00F93C22" w:rsidP="00F93C22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</w:pPr>
      <w:r w:rsidRPr="00F93C22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t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The termination clauses must include the following disclaimer: "Neither the European Commission nor the National Agencies can be held responsible in case of a conflict."]</w:t>
      </w:r>
    </w:p>
    <w:p w:rsidR="0075452E" w:rsidRPr="00F93C22" w:rsidRDefault="00F93C22" w:rsidP="00F93C22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r w:rsidRPr="00F93C22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sectPr w:rsidR="0075452E" w:rsidRPr="00F93C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79C"/>
    <w:multiLevelType w:val="multilevel"/>
    <w:tmpl w:val="C984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0538D"/>
    <w:multiLevelType w:val="multilevel"/>
    <w:tmpl w:val="3548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02FB0"/>
    <w:multiLevelType w:val="multilevel"/>
    <w:tmpl w:val="623A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8664F"/>
    <w:multiLevelType w:val="multilevel"/>
    <w:tmpl w:val="465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735D3"/>
    <w:multiLevelType w:val="multilevel"/>
    <w:tmpl w:val="45C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B3230"/>
    <w:multiLevelType w:val="multilevel"/>
    <w:tmpl w:val="14AE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02087"/>
    <w:multiLevelType w:val="multilevel"/>
    <w:tmpl w:val="44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84E64"/>
    <w:multiLevelType w:val="multilevel"/>
    <w:tmpl w:val="2E8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2A11"/>
    <w:multiLevelType w:val="multilevel"/>
    <w:tmpl w:val="2A9C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7D5E"/>
    <w:multiLevelType w:val="multilevel"/>
    <w:tmpl w:val="BB8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51742"/>
    <w:multiLevelType w:val="multilevel"/>
    <w:tmpl w:val="F81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D7D5E"/>
    <w:multiLevelType w:val="multilevel"/>
    <w:tmpl w:val="B2E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E23FA"/>
    <w:multiLevelType w:val="multilevel"/>
    <w:tmpl w:val="E13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0941C8"/>
    <w:multiLevelType w:val="multilevel"/>
    <w:tmpl w:val="8DF8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24C19"/>
    <w:multiLevelType w:val="multilevel"/>
    <w:tmpl w:val="590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112A6"/>
    <w:multiLevelType w:val="multilevel"/>
    <w:tmpl w:val="3BD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75503"/>
    <w:multiLevelType w:val="multilevel"/>
    <w:tmpl w:val="202E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153F2E"/>
    <w:multiLevelType w:val="multilevel"/>
    <w:tmpl w:val="17E0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362ECC"/>
    <w:multiLevelType w:val="multilevel"/>
    <w:tmpl w:val="F08A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A83222"/>
    <w:multiLevelType w:val="multilevel"/>
    <w:tmpl w:val="EF04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7F3C2B"/>
    <w:multiLevelType w:val="multilevel"/>
    <w:tmpl w:val="0EC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C70662"/>
    <w:multiLevelType w:val="multilevel"/>
    <w:tmpl w:val="419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8"/>
  </w:num>
  <w:num w:numId="8">
    <w:abstractNumId w:val="13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15"/>
  </w:num>
  <w:num w:numId="14">
    <w:abstractNumId w:val="17"/>
  </w:num>
  <w:num w:numId="15">
    <w:abstractNumId w:val="3"/>
  </w:num>
  <w:num w:numId="16">
    <w:abstractNumId w:val="12"/>
  </w:num>
  <w:num w:numId="17">
    <w:abstractNumId w:val="7"/>
  </w:num>
  <w:num w:numId="18">
    <w:abstractNumId w:val="21"/>
  </w:num>
  <w:num w:numId="19">
    <w:abstractNumId w:val="20"/>
  </w:num>
  <w:num w:numId="20">
    <w:abstractNumId w:val="19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22"/>
    <w:rsid w:val="0075452E"/>
    <w:rsid w:val="00F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B159"/>
  <w15:chartTrackingRefBased/>
  <w15:docId w15:val="{B6D9164A-DD6B-4BF6-B1E7-9032F535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060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838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6367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22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502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42454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658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6519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90775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06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600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98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535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0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462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90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64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66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6857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09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21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76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562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9251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481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european-language-levels-ce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resources/european-language-levels-cef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opass.cedefop.europa.eu/resources/european-language-levels-cefr" TargetMode="External"/><Relationship Id="rId10" Type="http://schemas.openxmlformats.org/officeDocument/2006/relationships/hyperlink" Target="https://europass.cedefop.europa.eu/resources/european-language-levels-ce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2022-03-31T12:31:00Z</dcterms:created>
  <dcterms:modified xsi:type="dcterms:W3CDTF">2022-03-31T12:32:00Z</dcterms:modified>
</cp:coreProperties>
</file>